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286ABE" w:rsidP="00656F44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851835" w:rsidP="00286ABE">
      <w:pPr>
        <w:tabs>
          <w:tab w:val="left" w:pos="770"/>
        </w:tabs>
        <w:ind w:firstLineChars="1800" w:firstLine="4680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>
                <wp:simplePos x="0" y="0"/>
                <wp:positionH relativeFrom="column">
                  <wp:posOffset>8340090</wp:posOffset>
                </wp:positionH>
                <wp:positionV relativeFrom="paragraph">
                  <wp:posOffset>62865</wp:posOffset>
                </wp:positionV>
                <wp:extent cx="355600" cy="300990"/>
                <wp:effectExtent l="0" t="0" r="0" b="0"/>
                <wp:wrapNone/>
                <wp:docPr id="14825" name="Rectangle 24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286ABE"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★</w:t>
                            </w:r>
                          </w:p>
                          <w:p w:rsidR="00F967A2" w:rsidRPr="00DA0959" w:rsidRDefault="00F967A2" w:rsidP="00286ABE">
                            <w:r w:rsidRPr="004673A9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463" o:spid="_x0000_s1026" style="position:absolute;left:0;text-align:left;margin-left:656.7pt;margin-top:4.95pt;width:28pt;height:23.7pt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" stroked="f">
                <v:textbox>
                  <w:txbxContent>
                    <w:p w:rsidR="00F967A2" w:rsidRPr="005C325C" w:rsidRDefault="00F967A2" w:rsidP="00286ABE"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★</w:t>
                      </w:r>
                    </w:p>
                    <w:p w:rsidR="00F967A2" w:rsidRPr="00DA0959" w:rsidRDefault="00F967A2" w:rsidP="00286ABE">
                      <w:r w:rsidRPr="004673A9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▲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2927985</wp:posOffset>
                </wp:positionH>
                <wp:positionV relativeFrom="paragraph">
                  <wp:posOffset>7620</wp:posOffset>
                </wp:positionV>
                <wp:extent cx="565785" cy="309245"/>
                <wp:effectExtent l="0" t="0" r="0" b="0"/>
                <wp:wrapNone/>
                <wp:docPr id="14826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785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DA0959" w:rsidRDefault="00F967A2" w:rsidP="00286ABE"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★</w:t>
                            </w:r>
                            <w:r w:rsidRPr="00274533">
                              <w:rPr>
                                <w:rFonts w:asci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7" style="position:absolute;left:0;text-align:left;margin-left:230.55pt;margin-top:.6pt;width:44.55pt;height:24.35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Rf4hgIAABEFAAAOAAAAZHJzL2Uyb0RvYy54bWysVNuO0zAQfUfiHyy/d3MhaZto09VeKEJa&#10;YMXCB7i201g4trHdpgvi3xk7bbc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" stroked="f">
                <v:textbox>
                  <w:txbxContent>
                    <w:p w:rsidR="00F967A2" w:rsidRPr="00DA0959" w:rsidRDefault="00F967A2" w:rsidP="00286ABE"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★</w:t>
                      </w:r>
                      <w:r w:rsidRPr="00274533">
                        <w:rPr>
                          <w:rFonts w:asci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>
                <wp:simplePos x="0" y="0"/>
                <wp:positionH relativeFrom="column">
                  <wp:posOffset>7028815</wp:posOffset>
                </wp:positionH>
                <wp:positionV relativeFrom="paragraph">
                  <wp:posOffset>78105</wp:posOffset>
                </wp:positionV>
                <wp:extent cx="429260" cy="309245"/>
                <wp:effectExtent l="0" t="0" r="0" b="0"/>
                <wp:wrapNone/>
                <wp:docPr id="14824" name="Rectangle 24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26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DA0959" w:rsidRDefault="00F967A2" w:rsidP="00286ABE">
                            <w:r w:rsidRPr="00274533">
                              <w:rPr>
                                <w:rFonts w:asci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553.45pt;margin-top:6.15pt;width:33.8pt;height:24.35pt;z-index: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" stroked="f">
                <v:textbox>
                  <w:txbxContent>
                    <w:p w:rsidR="00F967A2" w:rsidRPr="00DA0959" w:rsidRDefault="00F967A2" w:rsidP="00286ABE">
                      <w:r w:rsidRPr="00274533">
                        <w:rPr>
                          <w:rFonts w:asci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</w:p>
    <w:p w:rsidR="00286ABE" w:rsidRPr="005C63BA" w:rsidRDefault="004C3459" w:rsidP="00286ABE">
      <w:pPr>
        <w:tabs>
          <w:tab w:val="left" w:pos="770"/>
        </w:tabs>
        <w:ind w:firstLineChars="1800" w:firstLine="4680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147955</wp:posOffset>
                </wp:positionV>
                <wp:extent cx="1009015" cy="788670"/>
                <wp:effectExtent l="0" t="0" r="635" b="0"/>
                <wp:wrapNone/>
                <wp:docPr id="14823" name="Text Box 24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78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B0191F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 w:cs="DFKaiShu-SB-Estd-BF"/>
                                <w:szCs w:val="26"/>
                                <w:lang w:bidi="ta-IN"/>
                              </w:rPr>
                            </w:pPr>
                            <w:r w:rsidRPr="00B0191F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斷面控制</w:t>
                            </w:r>
                          </w:p>
                          <w:p w:rsidR="00F967A2" w:rsidRPr="00B0191F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B0191F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收方</w:t>
                            </w:r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(清浮石)</w:t>
                            </w:r>
                          </w:p>
                          <w:p w:rsidR="00F967A2" w:rsidRDefault="00F967A2" w:rsidP="0028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451" o:spid="_x0000_s1029" type="#_x0000_t202" style="position:absolute;left:0;text-align:left;margin-left:210.25pt;margin-top:11.65pt;width:79.45pt;height:62.1pt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">
                <v:textbox>
                  <w:txbxContent>
                    <w:p w:rsidR="00F967A2" w:rsidRPr="00B0191F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 w:cs="DFKaiShu-SB-Estd-BF"/>
                          <w:szCs w:val="26"/>
                          <w:lang w:bidi="ta-IN"/>
                        </w:rPr>
                      </w:pPr>
                      <w:r w:rsidRPr="00B0191F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斷面控制</w:t>
                      </w:r>
                    </w:p>
                    <w:p w:rsidR="00F967A2" w:rsidRPr="00B0191F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B0191F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收方</w:t>
                      </w:r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(清浮石)</w:t>
                      </w:r>
                    </w:p>
                    <w:p w:rsidR="00F967A2" w:rsidRDefault="00F967A2" w:rsidP="00286ABE"/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7953375</wp:posOffset>
                </wp:positionH>
                <wp:positionV relativeFrom="paragraph">
                  <wp:posOffset>158115</wp:posOffset>
                </wp:positionV>
                <wp:extent cx="1009015" cy="481330"/>
                <wp:effectExtent l="0" t="0" r="635" b="0"/>
                <wp:wrapNone/>
                <wp:docPr id="14822" name="Text Box 24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5125B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繫桿安裝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459" o:spid="_x0000_s1030" type="#_x0000_t202" style="position:absolute;left:0;text-align:left;margin-left:626.25pt;margin-top:12.45pt;width:79.45pt;height:37.9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">
                <v:textbox>
                  <w:txbxContent>
                    <w:p w:rsidR="00F967A2" w:rsidRPr="0015125B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繫桿安裝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>
                <wp:simplePos x="0" y="0"/>
                <wp:positionH relativeFrom="column">
                  <wp:posOffset>6632575</wp:posOffset>
                </wp:positionH>
                <wp:positionV relativeFrom="paragraph">
                  <wp:posOffset>158115</wp:posOffset>
                </wp:positionV>
                <wp:extent cx="1009015" cy="481330"/>
                <wp:effectExtent l="0" t="0" r="635" b="0"/>
                <wp:wrapNone/>
                <wp:docPr id="14821" name="Text Box 24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5125B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架設</w:t>
                            </w:r>
                          </w:p>
                          <w:p w:rsidR="00F967A2" w:rsidRDefault="00F967A2" w:rsidP="0028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457" o:spid="_x0000_s1031" type="#_x0000_t202" style="position:absolute;left:0;text-align:left;margin-left:522.25pt;margin-top:12.45pt;width:79.45pt;height:37.9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">
                <v:textbox>
                  <w:txbxContent>
                    <w:p w:rsidR="00F967A2" w:rsidRPr="0015125B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架設</w:t>
                      </w:r>
                    </w:p>
                    <w:p w:rsidR="00F967A2" w:rsidRDefault="00F967A2" w:rsidP="00286ABE"/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5311775</wp:posOffset>
                </wp:positionH>
                <wp:positionV relativeFrom="paragraph">
                  <wp:posOffset>158115</wp:posOffset>
                </wp:positionV>
                <wp:extent cx="1009015" cy="481330"/>
                <wp:effectExtent l="0" t="0" r="635" b="0"/>
                <wp:wrapNone/>
                <wp:docPr id="14820" name="Text Box 24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B0191F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B0191F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基礎整平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455" o:spid="_x0000_s1032" type="#_x0000_t202" style="position:absolute;left:0;text-align:left;margin-left:418.25pt;margin-top:12.45pt;width:79.45pt;height:37.9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">
                <v:textbox>
                  <w:txbxContent>
                    <w:p w:rsidR="00F967A2" w:rsidRPr="00B0191F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B0191F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基礎整平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158115</wp:posOffset>
                </wp:positionV>
                <wp:extent cx="1009015" cy="481330"/>
                <wp:effectExtent l="0" t="0" r="635" b="0"/>
                <wp:wrapNone/>
                <wp:docPr id="14819" name="Text Box 24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B0191F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B0191F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支保組合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453" o:spid="_x0000_s1033" type="#_x0000_t202" style="position:absolute;left:0;text-align:left;margin-left:314.25pt;margin-top:12.45pt;width:79.45pt;height:37.9pt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">
                <v:textbox>
                  <w:txbxContent>
                    <w:p w:rsidR="00F967A2" w:rsidRPr="00B0191F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B0191F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支保組合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column">
                  <wp:posOffset>1349375</wp:posOffset>
                </wp:positionH>
                <wp:positionV relativeFrom="paragraph">
                  <wp:posOffset>158115</wp:posOffset>
                </wp:positionV>
                <wp:extent cx="1009015" cy="481330"/>
                <wp:effectExtent l="0" t="0" r="635" b="0"/>
                <wp:wrapNone/>
                <wp:docPr id="14818" name="Text Box 24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B0191F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B0191F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材料與設備審驗</w:t>
                            </w:r>
                          </w:p>
                          <w:p w:rsidR="00F967A2" w:rsidRDefault="00F967A2" w:rsidP="0028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449" o:spid="_x0000_s1034" type="#_x0000_t202" style="position:absolute;left:0;text-align:left;margin-left:106.25pt;margin-top:12.45pt;width:79.45pt;height:37.9pt;z-index: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">
                <v:textbox>
                  <w:txbxContent>
                    <w:p w:rsidR="00F967A2" w:rsidRPr="00B0191F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B0191F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材料與設備審驗</w:t>
                      </w:r>
                    </w:p>
                    <w:p w:rsidR="00F967A2" w:rsidRDefault="00F967A2" w:rsidP="00286ABE"/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58912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158115</wp:posOffset>
                </wp:positionV>
                <wp:extent cx="1009015" cy="481330"/>
                <wp:effectExtent l="0" t="0" r="635" b="0"/>
                <wp:wrapNone/>
                <wp:docPr id="14817" name="Text Box 24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B0191F" w:rsidRDefault="00F967A2" w:rsidP="00286ABE">
                            <w:pPr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B0191F">
                              <w:rPr>
                                <w:rFonts w:ascii="標楷體" w:hAnsi="標楷體" w:hint="eastAsia"/>
                                <w:szCs w:val="26"/>
                              </w:rPr>
                              <w:t>送審文件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447" o:spid="_x0000_s1035" type="#_x0000_t202" style="position:absolute;left:0;text-align:left;margin-left:2.25pt;margin-top:12.45pt;width:79.45pt;height:37.9pt;z-index: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">
                <v:textbox>
                  <w:txbxContent>
                    <w:p w:rsidR="00F967A2" w:rsidRPr="00B0191F" w:rsidRDefault="00F967A2" w:rsidP="00286ABE">
                      <w:pPr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B0191F">
                        <w:rPr>
                          <w:rFonts w:ascii="標楷體" w:hAnsi="標楷體" w:hint="eastAsia"/>
                          <w:szCs w:val="26"/>
                        </w:rPr>
                        <w:t>送審文件</w:t>
                      </w:r>
                    </w:p>
                  </w:txbxContent>
                </v:textbox>
              </v:shape>
            </w:pict>
          </mc:Fallback>
        </mc:AlternateContent>
      </w:r>
    </w:p>
    <w:p w:rsidR="00286ABE" w:rsidRPr="005C63BA" w:rsidRDefault="004C3459" w:rsidP="00286ABE">
      <w:pPr>
        <w:tabs>
          <w:tab w:val="left" w:pos="770"/>
        </w:tabs>
        <w:ind w:firstLineChars="1800" w:firstLine="4680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70176" behindDoc="0" locked="0" layoutInCell="1" allowOverlap="1">
                <wp:simplePos x="0" y="0"/>
                <wp:positionH relativeFrom="column">
                  <wp:posOffset>7641590</wp:posOffset>
                </wp:positionH>
                <wp:positionV relativeFrom="paragraph">
                  <wp:posOffset>144780</wp:posOffset>
                </wp:positionV>
                <wp:extent cx="311785" cy="0"/>
                <wp:effectExtent l="8255" t="52705" r="22860" b="61595"/>
                <wp:wrapNone/>
                <wp:docPr id="19974" name="AutoShape 24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7483B" id="AutoShape 24458" o:spid="_x0000_s1026" type="#_x0000_t32" style="position:absolute;margin-left:601.7pt;margin-top:11.4pt;width:24.55pt;height:0;z-index:2515701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vZMOgIAAGQ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68128" behindDoc="0" locked="0" layoutInCell="1" allowOverlap="1">
                <wp:simplePos x="0" y="0"/>
                <wp:positionH relativeFrom="column">
                  <wp:posOffset>6320790</wp:posOffset>
                </wp:positionH>
                <wp:positionV relativeFrom="paragraph">
                  <wp:posOffset>144780</wp:posOffset>
                </wp:positionV>
                <wp:extent cx="311785" cy="0"/>
                <wp:effectExtent l="11430" t="52705" r="19685" b="61595"/>
                <wp:wrapNone/>
                <wp:docPr id="19973" name="AutoShape 24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2FED6" id="AutoShape 24456" o:spid="_x0000_s1026" type="#_x0000_t32" style="position:absolute;margin-left:497.7pt;margin-top:11.4pt;width:24.55pt;height:0;z-index:2515681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BZrOQIAAGQ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66080" behindDoc="0" locked="0" layoutInCell="1" allowOverlap="1">
                <wp:simplePos x="0" y="0"/>
                <wp:positionH relativeFrom="column">
                  <wp:posOffset>4999990</wp:posOffset>
                </wp:positionH>
                <wp:positionV relativeFrom="paragraph">
                  <wp:posOffset>144780</wp:posOffset>
                </wp:positionV>
                <wp:extent cx="311785" cy="0"/>
                <wp:effectExtent l="5080" t="52705" r="16510" b="61595"/>
                <wp:wrapNone/>
                <wp:docPr id="19972" name="AutoShape 24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ECE31" id="AutoShape 24454" o:spid="_x0000_s1026" type="#_x0000_t32" style="position:absolute;margin-left:393.7pt;margin-top:11.4pt;width:24.55pt;height:0;z-index:2515660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bCoOgIAAGQ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64032" behindDoc="0" locked="0" layoutInCell="1" allowOverlap="1">
                <wp:simplePos x="0" y="0"/>
                <wp:positionH relativeFrom="column">
                  <wp:posOffset>3679190</wp:posOffset>
                </wp:positionH>
                <wp:positionV relativeFrom="paragraph">
                  <wp:posOffset>144780</wp:posOffset>
                </wp:positionV>
                <wp:extent cx="311785" cy="0"/>
                <wp:effectExtent l="8255" t="52705" r="22860" b="61595"/>
                <wp:wrapNone/>
                <wp:docPr id="19971" name="AutoShape 24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282AFB" id="AutoShape 24452" o:spid="_x0000_s1026" type="#_x0000_t32" style="position:absolute;margin-left:289.7pt;margin-top:11.4pt;width:24.55pt;height:0;z-index:2515640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Ss3OgIAAGQ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61984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144780</wp:posOffset>
                </wp:positionV>
                <wp:extent cx="311785" cy="0"/>
                <wp:effectExtent l="11430" t="52705" r="19685" b="61595"/>
                <wp:wrapNone/>
                <wp:docPr id="19970" name="AutoShape 24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E089F" id="AutoShape 24450" o:spid="_x0000_s1026" type="#_x0000_t32" style="position:absolute;margin-left:185.7pt;margin-top:11.4pt;width:24.55pt;height:0;z-index:2515619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I30OgIAAGQ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59936" behindDoc="0" locked="0" layoutInCell="1" allowOverlap="1">
                <wp:simplePos x="0" y="0"/>
                <wp:positionH relativeFrom="column">
                  <wp:posOffset>1037590</wp:posOffset>
                </wp:positionH>
                <wp:positionV relativeFrom="paragraph">
                  <wp:posOffset>144780</wp:posOffset>
                </wp:positionV>
                <wp:extent cx="311785" cy="0"/>
                <wp:effectExtent l="5080" t="52705" r="16510" b="61595"/>
                <wp:wrapNone/>
                <wp:docPr id="19969" name="AutoShape 24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FEB23E" id="AutoShape 24448" o:spid="_x0000_s1026" type="#_x0000_t32" style="position:absolute;margin-left:81.7pt;margin-top:11.4pt;width:24.55pt;height:0;z-index:2515599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286ABE" w:rsidRPr="005C63BA" w:rsidRDefault="004C3459" w:rsidP="00286ABE">
      <w:pPr>
        <w:tabs>
          <w:tab w:val="left" w:pos="770"/>
        </w:tabs>
        <w:ind w:firstLineChars="1800" w:firstLine="4680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297" distR="114297" simplePos="0" relativeHeight="251553792" behindDoc="0" locked="0" layoutInCell="1" allowOverlap="1">
                <wp:simplePos x="0" y="0"/>
                <wp:positionH relativeFrom="column">
                  <wp:posOffset>7837170</wp:posOffset>
                </wp:positionH>
                <wp:positionV relativeFrom="paragraph">
                  <wp:posOffset>784225</wp:posOffset>
                </wp:positionV>
                <wp:extent cx="1202690" cy="0"/>
                <wp:effectExtent l="52705" t="5080" r="61595" b="20955"/>
                <wp:wrapNone/>
                <wp:docPr id="19968" name="AutoShape 24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02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6D509" id="AutoShape 24464" o:spid="_x0000_s1026" type="#_x0000_t32" style="position:absolute;margin-left:617.1pt;margin-top:61.75pt;width:94.7pt;height:0;rotation:90;z-index:25155379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4C3459" w:rsidP="00286ABE">
      <w:pPr>
        <w:tabs>
          <w:tab w:val="left" w:pos="770"/>
        </w:tabs>
        <w:ind w:firstLineChars="1800" w:firstLine="4680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>
                <wp:simplePos x="0" y="0"/>
                <wp:positionH relativeFrom="column">
                  <wp:posOffset>8502015</wp:posOffset>
                </wp:positionH>
                <wp:positionV relativeFrom="paragraph">
                  <wp:posOffset>90170</wp:posOffset>
                </wp:positionV>
                <wp:extent cx="355600" cy="300990"/>
                <wp:effectExtent l="0" t="0" r="6350" b="3810"/>
                <wp:wrapNone/>
                <wp:docPr id="20006" name="Rectangle 24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C325C" w:rsidRDefault="00F967A2" w:rsidP="00286ABE"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★</w:t>
                            </w:r>
                          </w:p>
                          <w:p w:rsidR="00F967A2" w:rsidRPr="00DA0959" w:rsidRDefault="00F967A2" w:rsidP="00286ABE">
                            <w:r w:rsidRPr="004673A9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669.45pt;margin-top:7.1pt;width:28pt;height:23.7pt;z-index: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" stroked="f">
                <v:textbox>
                  <w:txbxContent>
                    <w:p w:rsidR="00F967A2" w:rsidRPr="005C325C" w:rsidRDefault="00F967A2" w:rsidP="00286ABE"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★</w:t>
                      </w:r>
                    </w:p>
                    <w:p w:rsidR="00F967A2" w:rsidRPr="00DA0959" w:rsidRDefault="00F967A2" w:rsidP="00286ABE">
                      <w:r w:rsidRPr="004673A9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▲</w:t>
                      </w:r>
                    </w:p>
                  </w:txbxContent>
                </v:textbox>
              </v:rect>
            </w:pict>
          </mc:Fallback>
        </mc:AlternateContent>
      </w:r>
    </w:p>
    <w:p w:rsidR="00286ABE" w:rsidRPr="005C63BA" w:rsidRDefault="00851835" w:rsidP="00286ABE">
      <w:pPr>
        <w:tabs>
          <w:tab w:val="left" w:pos="770"/>
        </w:tabs>
        <w:ind w:firstLineChars="1800" w:firstLine="4680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>
                <wp:simplePos x="0" y="0"/>
                <wp:positionH relativeFrom="column">
                  <wp:posOffset>7957185</wp:posOffset>
                </wp:positionH>
                <wp:positionV relativeFrom="paragraph">
                  <wp:posOffset>225425</wp:posOffset>
                </wp:positionV>
                <wp:extent cx="1276350" cy="481330"/>
                <wp:effectExtent l="0" t="0" r="19050" b="13970"/>
                <wp:wrapNone/>
                <wp:docPr id="20008" name="Text Box 24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5125B" w:rsidRDefault="00851835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鋼支保安裝</w:t>
                            </w:r>
                            <w:r w:rsidR="00F967A2"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許可差</w:t>
                            </w:r>
                            <w:r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檢查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460" o:spid="_x0000_s1037" type="#_x0000_t202" style="position:absolute;left:0;text-align:left;margin-left:626.55pt;margin-top:17.75pt;width:100.5pt;height:37.9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">
                <v:textbox>
                  <w:txbxContent>
                    <w:p w:rsidR="00F967A2" w:rsidRPr="0015125B" w:rsidRDefault="00851835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鋼支保安裝</w:t>
                      </w:r>
                      <w:r w:rsidR="00F967A2"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許可差</w:t>
                      </w:r>
                      <w:r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檢查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>
                <wp:simplePos x="0" y="0"/>
                <wp:positionH relativeFrom="column">
                  <wp:posOffset>6632575</wp:posOffset>
                </wp:positionH>
                <wp:positionV relativeFrom="paragraph">
                  <wp:posOffset>223520</wp:posOffset>
                </wp:positionV>
                <wp:extent cx="1009015" cy="481330"/>
                <wp:effectExtent l="0" t="0" r="635" b="0"/>
                <wp:wrapNone/>
                <wp:docPr id="20007" name="Text Box 24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5125B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  <w:szCs w:val="26"/>
                              </w:rPr>
                            </w:pPr>
                            <w:r w:rsidRPr="0015125B">
                              <w:rPr>
                                <w:rFonts w:ascii="標楷體" w:hAnsi="標楷體" w:cs="DFKaiShu-SB-Estd-BF" w:hint="eastAsia"/>
                                <w:szCs w:val="26"/>
                                <w:lang w:bidi="ta-IN"/>
                              </w:rPr>
                              <w:t>臨時支撐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462" o:spid="_x0000_s1038" type="#_x0000_t202" style="position:absolute;left:0;text-align:left;margin-left:522.25pt;margin-top:17.6pt;width:79.45pt;height:37.9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">
                <v:textbox>
                  <w:txbxContent>
                    <w:p w:rsidR="00F967A2" w:rsidRPr="0015125B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  <w:szCs w:val="26"/>
                        </w:rPr>
                      </w:pPr>
                      <w:r w:rsidRPr="0015125B">
                        <w:rPr>
                          <w:rFonts w:ascii="標楷體" w:hAnsi="標楷體" w:cs="DFKaiShu-SB-Estd-BF" w:hint="eastAsia"/>
                          <w:szCs w:val="26"/>
                          <w:lang w:bidi="ta-IN"/>
                        </w:rPr>
                        <w:t>臨時支撐</w:t>
                      </w:r>
                    </w:p>
                  </w:txbxContent>
                </v:textbox>
              </v:shape>
            </w:pict>
          </mc:Fallback>
        </mc:AlternateContent>
      </w: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4C3459" w:rsidP="00286ABE">
      <w:pPr>
        <w:tabs>
          <w:tab w:val="left" w:pos="770"/>
        </w:tabs>
        <w:ind w:firstLineChars="1800" w:firstLine="4680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4294967294" distB="4294967294" distL="114300" distR="114300" simplePos="0" relativeHeight="251573248" behindDoc="0" locked="0" layoutInCell="1" allowOverlap="1">
                <wp:simplePos x="0" y="0"/>
                <wp:positionH relativeFrom="column">
                  <wp:posOffset>7641590</wp:posOffset>
                </wp:positionH>
                <wp:positionV relativeFrom="paragraph">
                  <wp:posOffset>16510</wp:posOffset>
                </wp:positionV>
                <wp:extent cx="311785" cy="0"/>
                <wp:effectExtent l="17780" t="57785" r="13335" b="56515"/>
                <wp:wrapNone/>
                <wp:docPr id="14717" name="AutoShape 24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E6DFD" id="AutoShape 24461" o:spid="_x0000_s1026" type="#_x0000_t32" style="position:absolute;margin-left:601.7pt;margin-top:1.3pt;width:24.55pt;height:0;rotation:180;z-index:2515732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">
                <v:stroke endarrow="block"/>
              </v:shape>
            </w:pict>
          </mc:Fallback>
        </mc:AlternateContent>
      </w: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4C3459" w:rsidP="00286ABE">
      <w:pPr>
        <w:tabs>
          <w:tab w:val="left" w:pos="770"/>
        </w:tabs>
        <w:ind w:firstLineChars="1800" w:firstLine="4680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>
                <wp:simplePos x="0" y="0"/>
                <wp:positionH relativeFrom="column">
                  <wp:posOffset>164465</wp:posOffset>
                </wp:positionH>
                <wp:positionV relativeFrom="paragraph">
                  <wp:posOffset>88900</wp:posOffset>
                </wp:positionV>
                <wp:extent cx="8274050" cy="848360"/>
                <wp:effectExtent l="0" t="0" r="0" b="0"/>
                <wp:wrapNone/>
                <wp:docPr id="200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74050" cy="848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Default="00F967A2" w:rsidP="001331EA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000000"/>
                                <w:sz w:val="24"/>
                                <w:szCs w:val="28"/>
                              </w:rPr>
                              <w:t xml:space="preserve">   </w:t>
                            </w: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F967A2" w:rsidRPr="00D749CE" w:rsidRDefault="00F967A2" w:rsidP="001331EA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F967A2" w:rsidRPr="001331EA" w:rsidRDefault="00F967A2" w:rsidP="001331EA">
                            <w:pPr>
                              <w:spacing w:line="200" w:lineRule="atLeast"/>
                              <w:ind w:left="744" w:hangingChars="300" w:hanging="744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9" style="position:absolute;left:0;text-align:left;margin-left:12.95pt;margin-top:7pt;width:651.5pt;height:66.8pt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" filled="f" stroked="f">
                <v:textbox inset="0,0,0,0">
                  <w:txbxContent>
                    <w:p w:rsidR="00F967A2" w:rsidRDefault="00F967A2" w:rsidP="001331EA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000000"/>
                          <w:sz w:val="24"/>
                          <w:szCs w:val="28"/>
                        </w:rPr>
                        <w:t xml:space="preserve">   </w:t>
                      </w: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F967A2" w:rsidRPr="00D749CE" w:rsidRDefault="00F967A2" w:rsidP="001331EA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(施工檢驗停留點檢驗及安全衛生查驗點查驗均於廠商完成自主(動)檢查後辦理，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F967A2" w:rsidRPr="001331EA" w:rsidRDefault="00F967A2" w:rsidP="001331EA">
                      <w:pPr>
                        <w:spacing w:line="200" w:lineRule="atLeast"/>
                        <w:ind w:left="744" w:hangingChars="300" w:hanging="744"/>
                        <w:rPr>
                          <w:rFonts w:ascii="標楷體" w:hAnsi="標楷體" w:cs="標楷體"/>
                          <w:color w:val="000000"/>
                          <w:sz w:val="24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Cs w:val="28"/>
        </w:rPr>
      </w:pPr>
    </w:p>
    <w:p w:rsidR="00851835" w:rsidRPr="005C63BA" w:rsidRDefault="00851835" w:rsidP="00286ABE">
      <w:pPr>
        <w:tabs>
          <w:tab w:val="left" w:pos="770"/>
        </w:tabs>
        <w:ind w:firstLineChars="1800" w:firstLine="4824"/>
        <w:rPr>
          <w:rFonts w:ascii="標楷體" w:hAnsi="標楷體"/>
        </w:rPr>
      </w:pPr>
    </w:p>
    <w:p w:rsidR="00851835" w:rsidRPr="005C63BA" w:rsidRDefault="00851835" w:rsidP="00286ABE">
      <w:pPr>
        <w:tabs>
          <w:tab w:val="left" w:pos="770"/>
        </w:tabs>
        <w:ind w:firstLineChars="1800" w:firstLine="4824"/>
        <w:rPr>
          <w:rFonts w:ascii="標楷體" w:hAnsi="標楷體"/>
        </w:rPr>
      </w:pPr>
    </w:p>
    <w:p w:rsidR="00286ABE" w:rsidRPr="005C63BA" w:rsidRDefault="00286ABE" w:rsidP="00286ABE">
      <w:pPr>
        <w:tabs>
          <w:tab w:val="left" w:pos="770"/>
        </w:tabs>
        <w:ind w:firstLineChars="1800" w:firstLine="4824"/>
        <w:rPr>
          <w:rFonts w:ascii="標楷體" w:hAnsi="標楷體"/>
          <w:sz w:val="24"/>
          <w:szCs w:val="24"/>
        </w:rPr>
      </w:pPr>
      <w:r w:rsidRPr="005C63BA">
        <w:rPr>
          <w:rFonts w:ascii="標楷體" w:hAnsi="標楷體" w:hint="eastAsia"/>
        </w:rPr>
        <w:t>圖D-33-1</w:t>
      </w:r>
      <w:bookmarkStart w:id="0" w:name="_GoBack"/>
      <w:r w:rsidRPr="005C63BA">
        <w:rPr>
          <w:rFonts w:ascii="標楷體" w:hAnsi="標楷體" w:hint="eastAsia"/>
        </w:rPr>
        <w:t>隧道支撐鋼支保</w:t>
      </w:r>
      <w:r w:rsidRPr="005C63BA">
        <w:rPr>
          <w:rFonts w:ascii="標楷體" w:hAnsi="標楷體" w:hint="eastAsia"/>
          <w:szCs w:val="28"/>
        </w:rPr>
        <w:t>施工</w:t>
      </w:r>
      <w:bookmarkEnd w:id="0"/>
      <w:r w:rsidR="00F14F7F" w:rsidRPr="005C63BA">
        <w:rPr>
          <w:rFonts w:ascii="標楷體" w:hAnsi="標楷體" w:hint="eastAsia"/>
          <w:szCs w:val="28"/>
        </w:rPr>
        <w:t>抽查程序</w:t>
      </w:r>
      <w:r w:rsidRPr="005C63BA">
        <w:rPr>
          <w:rFonts w:ascii="標楷體" w:hAnsi="標楷體" w:hint="eastAsia"/>
          <w:sz w:val="24"/>
          <w:szCs w:val="24"/>
        </w:rPr>
        <w:t xml:space="preserve">   </w:t>
      </w:r>
    </w:p>
    <w:p w:rsidR="00286ABE" w:rsidRPr="005C63BA" w:rsidRDefault="00286ABE" w:rsidP="00286ABE">
      <w:pPr>
        <w:widowControl/>
        <w:jc w:val="center"/>
        <w:rPr>
          <w:rFonts w:ascii="標楷體" w:hAnsi="標楷體"/>
          <w:sz w:val="36"/>
          <w:szCs w:val="36"/>
        </w:rPr>
      </w:pPr>
    </w:p>
    <w:p w:rsidR="00286ABE" w:rsidRPr="005C63BA" w:rsidRDefault="00286ABE" w:rsidP="00286ABE">
      <w:pPr>
        <w:widowControl/>
        <w:rPr>
          <w:rFonts w:ascii="標楷體" w:hAnsi="標楷體"/>
          <w:sz w:val="36"/>
          <w:szCs w:val="36"/>
        </w:rPr>
      </w:pPr>
      <w:r w:rsidRPr="005C63BA">
        <w:rPr>
          <w:rFonts w:ascii="標楷體" w:hAnsi="標楷體"/>
          <w:sz w:val="36"/>
          <w:szCs w:val="36"/>
        </w:rPr>
        <w:br w:type="page"/>
      </w:r>
    </w:p>
    <w:p w:rsidR="00286ABE" w:rsidRPr="005C63BA" w:rsidRDefault="00286ABE" w:rsidP="00286ABE">
      <w:pPr>
        <w:spacing w:afterLines="20" w:after="48"/>
        <w:jc w:val="center"/>
        <w:rPr>
          <w:rFonts w:ascii="標楷體" w:hAnsi="標楷體" w:cs="新細明體"/>
          <w:sz w:val="24"/>
          <w:szCs w:val="24"/>
        </w:rPr>
      </w:pPr>
      <w:r w:rsidRPr="005C63BA">
        <w:rPr>
          <w:rFonts w:ascii="標楷體" w:hAnsi="標楷體" w:hint="eastAsia"/>
          <w:sz w:val="24"/>
          <w:szCs w:val="24"/>
        </w:rPr>
        <w:lastRenderedPageBreak/>
        <w:t>表SD-33-1</w:t>
      </w:r>
      <w:r w:rsidRPr="005C63BA">
        <w:rPr>
          <w:rFonts w:ascii="標楷體" w:hAnsi="標楷體" w:cs="新細明體" w:hint="eastAsia"/>
          <w:sz w:val="24"/>
          <w:szCs w:val="24"/>
        </w:rPr>
        <w:t>隧道支撐鋼支保施工安全衛生</w:t>
      </w:r>
      <w:r w:rsidRPr="005C63BA">
        <w:rPr>
          <w:rFonts w:ascii="標楷體" w:hAnsi="標楷體" w:hint="eastAsia"/>
          <w:sz w:val="24"/>
          <w:szCs w:val="24"/>
        </w:rPr>
        <w:t>抽查</w:t>
      </w:r>
      <w:r w:rsidRPr="005C63BA">
        <w:rPr>
          <w:rFonts w:ascii="標楷體" w:hAnsi="標楷體" w:cs="新細明體" w:hint="eastAsia"/>
          <w:sz w:val="24"/>
          <w:szCs w:val="24"/>
        </w:rPr>
        <w:t>標準表</w:t>
      </w:r>
    </w:p>
    <w:tbl>
      <w:tblPr>
        <w:tblW w:w="14649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"/>
        <w:gridCol w:w="1721"/>
        <w:gridCol w:w="1944"/>
        <w:gridCol w:w="2806"/>
        <w:gridCol w:w="1082"/>
        <w:gridCol w:w="1082"/>
        <w:gridCol w:w="1308"/>
        <w:gridCol w:w="1136"/>
        <w:gridCol w:w="2415"/>
        <w:gridCol w:w="711"/>
      </w:tblGrid>
      <w:tr w:rsidR="005C63BA" w:rsidRPr="005C63BA" w:rsidTr="00207657">
        <w:trPr>
          <w:trHeight w:val="345"/>
        </w:trPr>
        <w:tc>
          <w:tcPr>
            <w:tcW w:w="21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施工流程</w:t>
            </w: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管理項目（</w:t>
            </w:r>
            <w:r w:rsidRPr="005C63BA">
              <w:rPr>
                <w:rFonts w:ascii="標楷體" w:hAnsi="標楷體"/>
                <w:sz w:val="24"/>
                <w:szCs w:val="24"/>
              </w:rPr>
              <w:t>A</w:t>
            </w: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）</w:t>
            </w:r>
          </w:p>
        </w:tc>
        <w:tc>
          <w:tcPr>
            <w:tcW w:w="2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抽查標準（</w:t>
            </w:r>
            <w:r w:rsidRPr="005C63BA">
              <w:rPr>
                <w:rFonts w:ascii="標楷體" w:hAnsi="標楷體"/>
                <w:sz w:val="24"/>
                <w:szCs w:val="24"/>
              </w:rPr>
              <w:t>B</w:t>
            </w: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）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抽查時機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抽查方法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抽查頻率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不符合之</w:t>
            </w:r>
          </w:p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處置方法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管理紀錄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備註</w:t>
            </w:r>
          </w:p>
        </w:tc>
      </w:tr>
      <w:tr w:rsidR="005C63BA" w:rsidRPr="005C63BA" w:rsidTr="00207657">
        <w:trPr>
          <w:trHeight w:val="345"/>
        </w:trPr>
        <w:tc>
          <w:tcPr>
            <w:tcW w:w="4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7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szCs w:val="24"/>
                <w:lang w:bidi="ta-IN"/>
              </w:rPr>
              <w:t>斷面控制</w:t>
            </w:r>
          </w:p>
          <w:p w:rsidR="00286ABE" w:rsidRPr="005C63BA" w:rsidRDefault="00286ABE" w:rsidP="00207657">
            <w:pPr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szCs w:val="24"/>
                <w:lang w:bidi="ta-IN"/>
              </w:rPr>
              <w:t>收方(清浮石)</w:t>
            </w: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個人防護具</w:t>
            </w:r>
          </w:p>
        </w:tc>
        <w:tc>
          <w:tcPr>
            <w:tcW w:w="2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人員作業時，應穿著防護用具、配戴安全帶。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747"/>
        </w:trPr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照明設備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工作面至少設置兩盞</w:t>
            </w:r>
            <w:r w:rsidRPr="005C63BA">
              <w:rPr>
                <w:rFonts w:ascii="標楷體" w:hAnsi="標楷體"/>
                <w:sz w:val="24"/>
                <w:szCs w:val="24"/>
              </w:rPr>
              <w:t>500W</w:t>
            </w:r>
            <w:r w:rsidRPr="005C63BA">
              <w:rPr>
                <w:rFonts w:ascii="標楷體" w:hAnsi="標楷體" w:hint="eastAsia"/>
                <w:sz w:val="24"/>
                <w:szCs w:val="24"/>
              </w:rPr>
              <w:t>或一盞等值照明可移式照明燈。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right"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747"/>
        </w:trPr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通風設備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9B6349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運轉及維護通風系統是否正常</w:t>
            </w:r>
            <w:r w:rsidR="009B6349" w:rsidRPr="005C63BA">
              <w:rPr>
                <w:rFonts w:ascii="標楷體" w:eastAsia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right"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747"/>
        </w:trPr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空氣</w:t>
            </w:r>
            <w:r w:rsidR="00973EC2" w:rsidRPr="005C63BA">
              <w:rPr>
                <w:rFonts w:ascii="標楷體" w:hAnsi="標楷體" w:hint="eastAsia"/>
                <w:sz w:val="24"/>
                <w:szCs w:val="24"/>
              </w:rPr>
              <w:t>安全衛生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2" w:hanging="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氣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氣體偵測值正常O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  <w:vertAlign w:val="subscript"/>
              </w:rPr>
              <w:t>2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&gt;19%以上、CO&lt;35PPM、H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  <w:vertAlign w:val="subscript"/>
              </w:rPr>
              <w:t>2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S&lt;10PPM、CH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  <w:vertAlign w:val="subscript"/>
              </w:rPr>
              <w:t>4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&lt;30%)</w:t>
            </w:r>
            <w:r w:rsidR="00271684" w:rsidRPr="005C63BA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現場量測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right"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747"/>
        </w:trPr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浮石清理作業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駐現場地質工程師已告知或指示有關開挖地質狀況及應注意事項。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right"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747"/>
        </w:trPr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cs="DFKaiShu-SB-Estd-BF" w:hint="eastAsia"/>
                <w:kern w:val="0"/>
                <w:sz w:val="24"/>
                <w:szCs w:val="24"/>
                <w:lang w:bidi="ta-IN"/>
              </w:rPr>
              <w:t>清浮石</w:t>
            </w: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作業已由有經驗作業人員全面檢視進行浮石清理。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right"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747"/>
        </w:trPr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破碎岩盤地質已先確實封面(含蓋頂拱及開挖正面)</w:t>
            </w:r>
            <w:r w:rsidR="00271684" w:rsidRPr="005C63BA">
              <w:rPr>
                <w:rFonts w:ascii="標楷體" w:eastAsia="標楷體" w:hAnsi="標楷體" w:hint="eastAsia"/>
                <w:sz w:val="24"/>
                <w:szCs w:val="24"/>
              </w:rPr>
              <w:t xml:space="preserve"> 。</w:t>
            </w:r>
            <w:r w:rsidRPr="005C63BA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right"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747"/>
        </w:trPr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作業主管於已先確認浮石、鬆動面皆已清理完成。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right"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747"/>
        </w:trPr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作業主管作業時全程監視開挖面狀況。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right"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981"/>
        </w:trPr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可能發生落盤時，應即撤離或採其他適當措施預為阻隔，保護作業人員安全。</w:t>
            </w:r>
          </w:p>
        </w:tc>
        <w:tc>
          <w:tcPr>
            <w:tcW w:w="108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right"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169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szCs w:val="24"/>
                <w:lang w:bidi="ta-IN"/>
              </w:rPr>
              <w:t>架設</w:t>
            </w: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開挖面安全確認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開挖作業主管再行確認開挖面狀況，無湧水浮石鬆動之狀況。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 xml:space="preserve">　</w:t>
            </w:r>
          </w:p>
        </w:tc>
      </w:tr>
      <w:tr w:rsidR="005C63BA" w:rsidRPr="005C63BA" w:rsidTr="00207657">
        <w:trPr>
          <w:trHeight w:val="169"/>
        </w:trPr>
        <w:tc>
          <w:tcPr>
            <w:tcW w:w="4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widowControl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吊運作業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承</w:t>
            </w:r>
            <w:r w:rsidR="00771D36" w:rsidRPr="005C63BA">
              <w:rPr>
                <w:rFonts w:ascii="標楷體" w:hAnsi="標楷體" w:hint="eastAsia"/>
                <w:sz w:val="24"/>
                <w:szCs w:val="24"/>
              </w:rPr>
              <w:t>包</w:t>
            </w:r>
            <w:r w:rsidRPr="005C63BA">
              <w:rPr>
                <w:rFonts w:ascii="標楷體" w:hAnsi="標楷體" w:hint="eastAsia"/>
                <w:sz w:val="24"/>
                <w:szCs w:val="24"/>
              </w:rPr>
              <w:t>商已確實辦理相關機具設備安全自動檢查。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169"/>
        </w:trPr>
        <w:tc>
          <w:tcPr>
            <w:tcW w:w="4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widowControl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機具進場前作業範圍路線內確認清理及整平完成 。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624"/>
        </w:trPr>
        <w:tc>
          <w:tcPr>
            <w:tcW w:w="44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widowControl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機具進場由專人指揮引導定位。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169"/>
        </w:trPr>
        <w:tc>
          <w:tcPr>
            <w:tcW w:w="4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widowControl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rPr>
                <w:rFonts w:ascii="標楷體" w:hAnsi="標楷體"/>
                <w:sz w:val="22"/>
                <w:szCs w:val="22"/>
              </w:rPr>
            </w:pPr>
            <w:r w:rsidRPr="005C63BA">
              <w:rPr>
                <w:rFonts w:ascii="標楷體" w:hAnsi="標楷體" w:hint="eastAsia"/>
                <w:sz w:val="22"/>
                <w:szCs w:val="22"/>
              </w:rPr>
              <w:t>機具作業半徑範圍內，禁止人員進入，相關警示、圈圍措施確認符合安全需求。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169"/>
        </w:trPr>
        <w:tc>
          <w:tcPr>
            <w:tcW w:w="4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widowControl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作業平台安全確認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1.構造構件完整無明顯損傷。</w:t>
            </w:r>
          </w:p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2.設置護欄高度90CM以上</w:t>
            </w:r>
            <w:r w:rsidR="00271684" w:rsidRPr="005C63BA">
              <w:rPr>
                <w:rFonts w:ascii="標楷體" w:hAnsi="標楷體" w:hint="eastAsia"/>
                <w:sz w:val="24"/>
                <w:szCs w:val="24"/>
              </w:rPr>
              <w:t>。</w:t>
            </w:r>
          </w:p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2.設置中欄杆35~55cm</w:t>
            </w:r>
            <w:r w:rsidR="00271684" w:rsidRPr="005C63BA">
              <w:rPr>
                <w:rFonts w:ascii="標楷體" w:hAnsi="標楷體" w:hint="eastAsia"/>
                <w:sz w:val="24"/>
                <w:szCs w:val="24"/>
              </w:rPr>
              <w:t>。</w:t>
            </w:r>
          </w:p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3.設置腳趾版(厚度1 cm高10 cm)</w:t>
            </w:r>
            <w:r w:rsidR="00271684" w:rsidRPr="005C63BA">
              <w:rPr>
                <w:rFonts w:ascii="標楷體" w:hAnsi="標楷體" w:hint="eastAsia"/>
                <w:sz w:val="24"/>
                <w:szCs w:val="24"/>
              </w:rPr>
              <w:t xml:space="preserve"> 。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施工前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目視檢查及現場量測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1249"/>
        </w:trPr>
        <w:tc>
          <w:tcPr>
            <w:tcW w:w="4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widowControl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鋼支保組裝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支保組立作業中可能落盤時應即撤離或採其他適當措施預為阻隔，保護作業人員安全。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169"/>
        </w:trPr>
        <w:tc>
          <w:tcPr>
            <w:tcW w:w="4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widowControl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作業主管至現場監督指揮。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  <w:tr w:rsidR="00286ABE" w:rsidRPr="005C63BA" w:rsidTr="00207657">
        <w:trPr>
          <w:trHeight w:val="698"/>
        </w:trPr>
        <w:tc>
          <w:tcPr>
            <w:tcW w:w="4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widowControl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19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 w:cs="新細明體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鋼支保接合處外觀無異常。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施工中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目視檢查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656F44" w:rsidP="00207657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每次輪進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抽查紀錄表</w:t>
            </w:r>
          </w:p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表單編號：SD-33-2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</w:p>
        </w:tc>
      </w:tr>
    </w:tbl>
    <w:p w:rsidR="00286ABE" w:rsidRPr="005C63BA" w:rsidRDefault="00286ABE" w:rsidP="00286ABE">
      <w:pPr>
        <w:rPr>
          <w:rFonts w:ascii="標楷體" w:hAnsi="標楷體"/>
          <w:sz w:val="24"/>
          <w:szCs w:val="24"/>
        </w:rPr>
      </w:pPr>
    </w:p>
    <w:p w:rsidR="00286ABE" w:rsidRPr="005C63BA" w:rsidRDefault="00286ABE" w:rsidP="00286ABE">
      <w:pPr>
        <w:rPr>
          <w:rFonts w:ascii="標楷體" w:hAnsi="標楷體"/>
          <w:sz w:val="24"/>
          <w:szCs w:val="24"/>
        </w:rPr>
        <w:sectPr w:rsidR="00286ABE" w:rsidRPr="005C63BA" w:rsidSect="00207657">
          <w:headerReference w:type="default" r:id="rId9"/>
          <w:footerReference w:type="default" r:id="rId10"/>
          <w:pgSz w:w="16838" w:h="11906" w:orient="landscape" w:code="9"/>
          <w:pgMar w:top="1134" w:right="1418" w:bottom="1134" w:left="1134" w:header="600" w:footer="400" w:gutter="0"/>
          <w:cols w:space="425"/>
          <w:docGrid w:linePitch="381" w:charSpace="843"/>
        </w:sectPr>
      </w:pPr>
    </w:p>
    <w:p w:rsidR="00286ABE" w:rsidRPr="005C63BA" w:rsidRDefault="004C3459" w:rsidP="00286ABE">
      <w:pPr>
        <w:spacing w:afterLines="25" w:after="60" w:line="280" w:lineRule="exact"/>
        <w:jc w:val="center"/>
        <w:rPr>
          <w:rFonts w:ascii="標楷體" w:hAnsi="標楷體" w:cs="Arial"/>
          <w:sz w:val="24"/>
          <w:szCs w:val="24"/>
        </w:rPr>
      </w:pPr>
      <w:r w:rsidRPr="005C63BA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52768" behindDoc="0" locked="0" layoutInCell="1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-311785</wp:posOffset>
                </wp:positionV>
                <wp:extent cx="1661795" cy="329565"/>
                <wp:effectExtent l="0" t="0" r="0" b="0"/>
                <wp:wrapNone/>
                <wp:docPr id="14815" name="文字方塊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79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CE650F" w:rsidRDefault="00F967A2" w:rsidP="00286ABE">
                            <w:pPr>
                              <w:rPr>
                                <w:rFonts w:ascii="標楷體" w:hAnsi="標楷體"/>
                                <w:color w:val="C00000"/>
                              </w:rPr>
                            </w:pPr>
                            <w:r w:rsidRPr="00CE650F">
                              <w:rPr>
                                <w:rFonts w:ascii="標楷體" w:hAnsi="標楷體" w:hint="eastAsia"/>
                                <w:color w:val="C00000"/>
                              </w:rPr>
                              <w:t>表單編號:SD-33-2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21" o:spid="_x0000_s1040" type="#_x0000_t202" style="position:absolute;left:0;text-align:left;margin-left:365.2pt;margin-top:-24.55pt;width:130.85pt;height:25.95pt;z-index:251552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">
                <v:textbox style="mso-fit-shape-to-text:t">
                  <w:txbxContent>
                    <w:p w:rsidR="00F967A2" w:rsidRPr="00CE650F" w:rsidRDefault="00F967A2" w:rsidP="00286ABE">
                      <w:pPr>
                        <w:rPr>
                          <w:rFonts w:ascii="標楷體" w:hAnsi="標楷體"/>
                          <w:color w:val="C00000"/>
                        </w:rPr>
                      </w:pPr>
                      <w:r w:rsidRPr="00CE650F">
                        <w:rPr>
                          <w:rFonts w:ascii="標楷體" w:hAnsi="標楷體" w:hint="eastAsia"/>
                          <w:color w:val="C00000"/>
                        </w:rPr>
                        <w:t>表單編號:SD-33-2</w:t>
                      </w:r>
                    </w:p>
                  </w:txbxContent>
                </v:textbox>
              </v:shape>
            </w:pict>
          </mc:Fallback>
        </mc:AlternateContent>
      </w:r>
      <w:r w:rsidR="00286ABE" w:rsidRPr="005C63BA">
        <w:rPr>
          <w:rFonts w:ascii="標楷體" w:hAnsi="標楷體" w:cs="Arial" w:hint="eastAsia"/>
          <w:sz w:val="24"/>
          <w:szCs w:val="24"/>
        </w:rPr>
        <w:t>表</w:t>
      </w:r>
      <w:r w:rsidR="00286ABE" w:rsidRPr="005C63BA">
        <w:rPr>
          <w:rFonts w:ascii="標楷體" w:hAnsi="標楷體" w:hint="eastAsia"/>
          <w:sz w:val="24"/>
          <w:szCs w:val="24"/>
        </w:rPr>
        <w:t>S</w:t>
      </w:r>
      <w:r w:rsidR="00286ABE" w:rsidRPr="005C63BA">
        <w:rPr>
          <w:rFonts w:ascii="標楷體" w:hAnsi="標楷體" w:cs="Arial" w:hint="eastAsia"/>
          <w:sz w:val="24"/>
          <w:szCs w:val="24"/>
        </w:rPr>
        <w:t xml:space="preserve">D-33-2 </w:t>
      </w:r>
      <w:r w:rsidR="00286ABE" w:rsidRPr="005C63BA">
        <w:rPr>
          <w:rFonts w:ascii="標楷體" w:hAnsi="標楷體" w:cs="新細明體" w:hint="eastAsia"/>
          <w:sz w:val="24"/>
          <w:szCs w:val="24"/>
        </w:rPr>
        <w:t>隧道支撐鋼支保安全衛生</w:t>
      </w:r>
      <w:r w:rsidR="00286ABE" w:rsidRPr="005C63BA">
        <w:rPr>
          <w:rFonts w:ascii="標楷體" w:hAnsi="標楷體" w:hint="eastAsia"/>
          <w:sz w:val="24"/>
          <w:szCs w:val="24"/>
        </w:rPr>
        <w:t>抽查紀錄</w:t>
      </w:r>
      <w:r w:rsidR="00286ABE" w:rsidRPr="005C63BA">
        <w:rPr>
          <w:rFonts w:ascii="標楷體" w:hAnsi="標楷體" w:cs="Arial" w:hint="eastAsia"/>
          <w:sz w:val="24"/>
          <w:szCs w:val="24"/>
        </w:rPr>
        <w:t>表</w:t>
      </w:r>
    </w:p>
    <w:tbl>
      <w:tblPr>
        <w:tblW w:w="90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9"/>
        <w:gridCol w:w="790"/>
        <w:gridCol w:w="416"/>
        <w:gridCol w:w="375"/>
        <w:gridCol w:w="3685"/>
        <w:gridCol w:w="1458"/>
        <w:gridCol w:w="385"/>
        <w:gridCol w:w="1561"/>
      </w:tblGrid>
      <w:tr w:rsidR="005C63BA" w:rsidRPr="005C63BA" w:rsidTr="00207657">
        <w:trPr>
          <w:trHeight w:val="338"/>
          <w:jc w:val="center"/>
        </w:trPr>
        <w:tc>
          <w:tcPr>
            <w:tcW w:w="1615" w:type="dxa"/>
            <w:gridSpan w:val="3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z w:val="24"/>
                <w:szCs w:val="24"/>
              </w:rPr>
              <w:t>工程名稱</w:t>
            </w:r>
          </w:p>
        </w:tc>
        <w:tc>
          <w:tcPr>
            <w:tcW w:w="7464" w:type="dxa"/>
            <w:gridSpan w:val="5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416"/>
          <w:jc w:val="center"/>
        </w:trPr>
        <w:tc>
          <w:tcPr>
            <w:tcW w:w="1615" w:type="dxa"/>
            <w:gridSpan w:val="3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 w:hint="eastAsia"/>
                <w:sz w:val="24"/>
                <w:szCs w:val="24"/>
              </w:rPr>
              <w:t>分項工程名稱</w:t>
            </w:r>
          </w:p>
        </w:tc>
        <w:tc>
          <w:tcPr>
            <w:tcW w:w="7464" w:type="dxa"/>
            <w:gridSpan w:val="5"/>
            <w:noWrap/>
            <w:vAlign w:val="center"/>
          </w:tcPr>
          <w:p w:rsidR="00286ABE" w:rsidRPr="005C63BA" w:rsidRDefault="00286ABE" w:rsidP="00286ABE">
            <w:pPr>
              <w:spacing w:line="280" w:lineRule="exact"/>
              <w:ind w:firstLineChars="100" w:firstLine="248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trHeight w:val="416"/>
          <w:jc w:val="center"/>
        </w:trPr>
        <w:tc>
          <w:tcPr>
            <w:tcW w:w="1615" w:type="dxa"/>
            <w:gridSpan w:val="3"/>
            <w:noWrap/>
            <w:vAlign w:val="center"/>
          </w:tcPr>
          <w:p w:rsidR="00286ABE" w:rsidRPr="005C63BA" w:rsidRDefault="000E1829" w:rsidP="00207657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Arial" w:hint="eastAsia"/>
                <w:sz w:val="24"/>
                <w:szCs w:val="24"/>
              </w:rPr>
              <w:t>抽查位置</w:t>
            </w:r>
          </w:p>
        </w:tc>
        <w:tc>
          <w:tcPr>
            <w:tcW w:w="4060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40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458" w:type="dxa"/>
            <w:noWrap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z w:val="24"/>
                <w:szCs w:val="24"/>
              </w:rPr>
              <w:t>檢查</w:t>
            </w:r>
          </w:p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z w:val="24"/>
                <w:szCs w:val="24"/>
              </w:rPr>
              <w:t>日期</w:t>
            </w:r>
          </w:p>
        </w:tc>
        <w:tc>
          <w:tcPr>
            <w:tcW w:w="1946" w:type="dxa"/>
            <w:gridSpan w:val="2"/>
            <w:vAlign w:val="center"/>
          </w:tcPr>
          <w:p w:rsidR="00286ABE" w:rsidRPr="005C63BA" w:rsidRDefault="00286ABE" w:rsidP="00286ABE">
            <w:pPr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5C63BA" w:rsidRPr="005C63BA" w:rsidTr="00207657">
        <w:trPr>
          <w:trHeight w:val="416"/>
          <w:jc w:val="center"/>
        </w:trPr>
        <w:tc>
          <w:tcPr>
            <w:tcW w:w="1615" w:type="dxa"/>
            <w:gridSpan w:val="3"/>
            <w:noWrap/>
            <w:vAlign w:val="center"/>
          </w:tcPr>
          <w:p w:rsidR="00286ABE" w:rsidRPr="005C63BA" w:rsidRDefault="000E1829" w:rsidP="00207657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7464" w:type="dxa"/>
            <w:gridSpan w:val="5"/>
            <w:noWrap/>
            <w:vAlign w:val="center"/>
          </w:tcPr>
          <w:p w:rsidR="00286ABE" w:rsidRPr="005C63BA" w:rsidRDefault="00404DD3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5C63BA" w:rsidRPr="005C63BA" w:rsidTr="00207657">
        <w:trPr>
          <w:trHeight w:val="416"/>
          <w:jc w:val="center"/>
        </w:trPr>
        <w:tc>
          <w:tcPr>
            <w:tcW w:w="1615" w:type="dxa"/>
            <w:gridSpan w:val="3"/>
            <w:noWrap/>
            <w:vAlign w:val="center"/>
          </w:tcPr>
          <w:p w:rsidR="00286ABE" w:rsidRPr="005C63BA" w:rsidRDefault="000E1829" w:rsidP="00207657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7464" w:type="dxa"/>
            <w:gridSpan w:val="5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○檢查合格　　　╳有缺失需改正　　　／無此檢查項目</w:t>
            </w:r>
          </w:p>
        </w:tc>
      </w:tr>
      <w:tr w:rsidR="005C63BA" w:rsidRPr="005C63BA" w:rsidTr="00207657">
        <w:trPr>
          <w:cantSplit/>
          <w:trHeight w:val="496"/>
          <w:jc w:val="center"/>
        </w:trPr>
        <w:tc>
          <w:tcPr>
            <w:tcW w:w="1990" w:type="dxa"/>
            <w:gridSpan w:val="4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z w:val="24"/>
                <w:szCs w:val="24"/>
              </w:rPr>
              <w:t>檢查項目</w:t>
            </w:r>
          </w:p>
        </w:tc>
        <w:tc>
          <w:tcPr>
            <w:tcW w:w="3685" w:type="dxa"/>
            <w:noWrap/>
            <w:vAlign w:val="center"/>
          </w:tcPr>
          <w:p w:rsidR="00286ABE" w:rsidRPr="005C63BA" w:rsidRDefault="00286ABE" w:rsidP="00207657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286ABE" w:rsidRPr="005C63BA" w:rsidRDefault="00286ABE" w:rsidP="00207657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（敘述抽情形）</w:t>
            </w: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 w:hint="eastAsia"/>
                <w:sz w:val="24"/>
                <w:szCs w:val="24"/>
              </w:rPr>
              <w:t>抽</w:t>
            </w:r>
            <w:r w:rsidRPr="005C63BA">
              <w:rPr>
                <w:rFonts w:ascii="標楷體" w:hAnsi="標楷體" w:cs="Arial"/>
                <w:sz w:val="24"/>
                <w:szCs w:val="24"/>
              </w:rPr>
              <w:t>查結果</w:t>
            </w:r>
          </w:p>
        </w:tc>
      </w:tr>
      <w:tr w:rsidR="005C63BA" w:rsidRPr="005C63BA" w:rsidTr="00207657">
        <w:trPr>
          <w:cantSplit/>
          <w:trHeight w:val="364"/>
          <w:jc w:val="center"/>
        </w:trPr>
        <w:tc>
          <w:tcPr>
            <w:tcW w:w="409" w:type="dxa"/>
            <w:vMerge w:val="restart"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 w:hint="eastAsia"/>
                <w:sz w:val="24"/>
                <w:szCs w:val="24"/>
              </w:rPr>
              <w:t>施工前</w:t>
            </w:r>
          </w:p>
        </w:tc>
        <w:tc>
          <w:tcPr>
            <w:tcW w:w="790" w:type="dxa"/>
            <w:vMerge w:val="restart"/>
            <w:noWrap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szCs w:val="24"/>
                <w:lang w:bidi="ta-IN"/>
              </w:rPr>
              <w:t>斷面控制收方(清浮石)</w:t>
            </w:r>
          </w:p>
        </w:tc>
        <w:tc>
          <w:tcPr>
            <w:tcW w:w="791" w:type="dxa"/>
            <w:gridSpan w:val="2"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個人防護具</w:t>
            </w:r>
          </w:p>
        </w:tc>
        <w:tc>
          <w:tcPr>
            <w:tcW w:w="3685" w:type="dxa"/>
            <w:noWrap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人員作業時，應穿著防護用具、配戴安全帶。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284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照明設備</w:t>
            </w:r>
          </w:p>
        </w:tc>
        <w:tc>
          <w:tcPr>
            <w:tcW w:w="3685" w:type="dxa"/>
            <w:noWrap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工作面至少設置兩盞</w:t>
            </w:r>
            <w:r w:rsidRPr="005C63BA">
              <w:rPr>
                <w:rFonts w:ascii="標楷體" w:hAnsi="標楷體"/>
                <w:sz w:val="24"/>
                <w:szCs w:val="24"/>
              </w:rPr>
              <w:t>500W</w:t>
            </w:r>
            <w:r w:rsidRPr="005C63BA">
              <w:rPr>
                <w:rFonts w:ascii="標楷體" w:hAnsi="標楷體" w:hint="eastAsia"/>
                <w:sz w:val="24"/>
                <w:szCs w:val="24"/>
              </w:rPr>
              <w:t>或一盞等值照明可移式照明燈。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325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通風設備</w:t>
            </w:r>
          </w:p>
        </w:tc>
        <w:tc>
          <w:tcPr>
            <w:tcW w:w="3685" w:type="dxa"/>
            <w:noWrap/>
          </w:tcPr>
          <w:p w:rsidR="00286ABE" w:rsidRPr="005C63BA" w:rsidRDefault="00286ABE" w:rsidP="009B6349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運轉及維護通風系統是否正常</w:t>
            </w:r>
            <w:r w:rsidR="009B6349" w:rsidRPr="005C63BA">
              <w:rPr>
                <w:rFonts w:ascii="標楷體" w:eastAsia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48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空氣</w:t>
            </w:r>
            <w:r w:rsidR="00973EC2" w:rsidRPr="005C63BA">
              <w:rPr>
                <w:rFonts w:ascii="標楷體" w:hAnsi="標楷體" w:hint="eastAsia"/>
                <w:sz w:val="24"/>
                <w:szCs w:val="24"/>
              </w:rPr>
              <w:t>安全衛生</w:t>
            </w: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2" w:hanging="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氣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氣體偵測值正常O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  <w:vertAlign w:val="subscript"/>
              </w:rPr>
              <w:t>2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&gt;19%以上、CO&lt;35PPM、H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  <w:vertAlign w:val="subscript"/>
              </w:rPr>
              <w:t>2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S&lt;10PPM、CH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  <w:vertAlign w:val="subscript"/>
              </w:rPr>
              <w:t>4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&lt;30%)</w:t>
            </w:r>
            <w:r w:rsidR="00271684" w:rsidRPr="005C63BA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48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浮石清理作業</w:t>
            </w: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駐現場地質工程師已告知或指示有關開挖地質狀況及應注意事項。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31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cs="DFKaiShu-SB-Estd-BF" w:hint="eastAsia"/>
                <w:kern w:val="0"/>
                <w:sz w:val="24"/>
                <w:szCs w:val="24"/>
                <w:lang w:bidi="ta-IN"/>
              </w:rPr>
              <w:t>清浮石</w:t>
            </w: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作業已由有經驗作業人員全面檢視進行浮石清理。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97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破碎岩盤地質已先確實封面(含蓋頂拱及開挖正面)</w:t>
            </w:r>
            <w:r w:rsidRPr="005C63BA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="00271684" w:rsidRPr="005C63BA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551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作業主管於已先確認浮石、鬆動面皆已清理完成。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32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作業主管作業時全程監視開挖面狀況。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70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/>
            <w:vAlign w:val="center"/>
          </w:tcPr>
          <w:p w:rsidR="00286ABE" w:rsidRPr="005C63BA" w:rsidRDefault="00286ABE" w:rsidP="00207657">
            <w:pPr>
              <w:spacing w:line="240" w:lineRule="atLeast"/>
              <w:jc w:val="center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可能發生落盤時，應即撤離或採其他適當措施預為阻隔，保護作業人員安全。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23"/>
          <w:jc w:val="center"/>
        </w:trPr>
        <w:tc>
          <w:tcPr>
            <w:tcW w:w="409" w:type="dxa"/>
            <w:vMerge w:val="restart"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 w:hint="eastAsia"/>
                <w:sz w:val="24"/>
                <w:szCs w:val="24"/>
              </w:rPr>
              <w:t>施工中</w:t>
            </w:r>
          </w:p>
        </w:tc>
        <w:tc>
          <w:tcPr>
            <w:tcW w:w="790" w:type="dxa"/>
            <w:vMerge w:val="restart"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szCs w:val="24"/>
                <w:lang w:bidi="ta-IN"/>
              </w:rPr>
              <w:t>架設</w:t>
            </w:r>
          </w:p>
        </w:tc>
        <w:tc>
          <w:tcPr>
            <w:tcW w:w="791" w:type="dxa"/>
            <w:gridSpan w:val="2"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新細明體"/>
                <w:strike/>
                <w:sz w:val="24"/>
                <w:szCs w:val="24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個人防護具</w:t>
            </w:r>
          </w:p>
        </w:tc>
        <w:tc>
          <w:tcPr>
            <w:tcW w:w="3685" w:type="dxa"/>
            <w:noWrap/>
            <w:vAlign w:val="center"/>
          </w:tcPr>
          <w:p w:rsidR="00286ABE" w:rsidRPr="005C63BA" w:rsidRDefault="00286ABE" w:rsidP="00207657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人員作業時，應穿著防護用具、配戴安全帶。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23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照明設備</w:t>
            </w:r>
          </w:p>
        </w:tc>
        <w:tc>
          <w:tcPr>
            <w:tcW w:w="3685" w:type="dxa"/>
            <w:noWrap/>
            <w:vAlign w:val="center"/>
          </w:tcPr>
          <w:p w:rsidR="00286ABE" w:rsidRPr="005C63BA" w:rsidRDefault="00286ABE" w:rsidP="00207657">
            <w:pPr>
              <w:widowControl/>
              <w:spacing w:line="280" w:lineRule="exact"/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工作面至少設置兩盞</w:t>
            </w:r>
            <w:r w:rsidRPr="005C63BA">
              <w:rPr>
                <w:rFonts w:ascii="標楷體" w:hAnsi="標楷體"/>
                <w:sz w:val="24"/>
                <w:szCs w:val="24"/>
              </w:rPr>
              <w:t>500W</w:t>
            </w:r>
            <w:r w:rsidRPr="005C63BA">
              <w:rPr>
                <w:rFonts w:ascii="標楷體" w:hAnsi="標楷體" w:hint="eastAsia"/>
                <w:sz w:val="24"/>
                <w:szCs w:val="24"/>
              </w:rPr>
              <w:t>或一盞等值照明可移式照明燈。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23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通風設備</w:t>
            </w:r>
          </w:p>
        </w:tc>
        <w:tc>
          <w:tcPr>
            <w:tcW w:w="3685" w:type="dxa"/>
            <w:noWrap/>
          </w:tcPr>
          <w:p w:rsidR="00286ABE" w:rsidRPr="005C63BA" w:rsidRDefault="00286ABE" w:rsidP="009B6349">
            <w:pPr>
              <w:pStyle w:val="afffffffffa"/>
              <w:spacing w:line="240" w:lineRule="atLeast"/>
              <w:ind w:left="0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運轉及維護通風系統是否正常</w:t>
            </w:r>
            <w:r w:rsidR="009B6349" w:rsidRPr="005C63BA">
              <w:rPr>
                <w:rFonts w:ascii="標楷體" w:eastAsia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405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286ABE" w:rsidRPr="005C63BA" w:rsidRDefault="00286ABE" w:rsidP="00207657">
            <w:pPr>
              <w:spacing w:line="240" w:lineRule="atLeast"/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空氣</w:t>
            </w:r>
            <w:r w:rsidR="00973EC2" w:rsidRPr="005C63BA">
              <w:rPr>
                <w:rFonts w:ascii="標楷體" w:hAnsi="標楷體" w:hint="eastAsia"/>
                <w:sz w:val="24"/>
                <w:szCs w:val="24"/>
              </w:rPr>
              <w:t>安全衛生</w:t>
            </w: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pStyle w:val="afffffffffa"/>
              <w:spacing w:line="240" w:lineRule="atLeast"/>
              <w:ind w:left="2" w:hanging="2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C63BA">
              <w:rPr>
                <w:rFonts w:ascii="標楷體" w:eastAsia="標楷體" w:hAnsi="標楷體" w:hint="eastAsia"/>
                <w:sz w:val="24"/>
                <w:szCs w:val="24"/>
              </w:rPr>
              <w:t>氣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氣體偵測值正常O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  <w:vertAlign w:val="subscript"/>
              </w:rPr>
              <w:t>2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&gt;19%以上、CO&lt;35PPM、H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  <w:vertAlign w:val="subscript"/>
              </w:rPr>
              <w:t>2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S&lt;10PPM、CH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  <w:vertAlign w:val="subscript"/>
              </w:rPr>
              <w:t>4</w:t>
            </w:r>
            <w:r w:rsidRPr="005C63BA">
              <w:rPr>
                <w:rFonts w:ascii="標楷體" w:eastAsia="標楷體" w:hAnsi="標楷體" w:cs="新細明體" w:hint="eastAsia"/>
                <w:kern w:val="0"/>
                <w:sz w:val="24"/>
                <w:szCs w:val="24"/>
              </w:rPr>
              <w:t>&lt;30%)</w:t>
            </w:r>
            <w:r w:rsidR="00271684" w:rsidRPr="005C63BA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577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開挖面安全確認</w:t>
            </w: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開挖作業主管再行確認開挖面狀況，無湧水浮石鬆動之狀況。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315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吊運作業</w:t>
            </w: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承</w:t>
            </w:r>
            <w:r w:rsidR="00771D36" w:rsidRPr="005C63BA">
              <w:rPr>
                <w:rFonts w:ascii="標楷體" w:hAnsi="標楷體" w:hint="eastAsia"/>
                <w:sz w:val="24"/>
                <w:szCs w:val="24"/>
              </w:rPr>
              <w:t>包</w:t>
            </w:r>
            <w:r w:rsidRPr="005C63BA">
              <w:rPr>
                <w:rFonts w:ascii="標楷體" w:hAnsi="標楷體" w:hint="eastAsia"/>
                <w:sz w:val="24"/>
                <w:szCs w:val="24"/>
              </w:rPr>
              <w:t>商已確實辦理相關機具設備安全自動檢查。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577"/>
          <w:jc w:val="center"/>
        </w:trPr>
        <w:tc>
          <w:tcPr>
            <w:tcW w:w="409" w:type="dxa"/>
            <w:vMerge/>
            <w:tcBorders>
              <w:bottom w:val="nil"/>
            </w:tcBorders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tcBorders>
              <w:bottom w:val="nil"/>
            </w:tcBorders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機具進場前作業範圍路線內確認清理及整平完成 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577"/>
          <w:jc w:val="center"/>
        </w:trPr>
        <w:tc>
          <w:tcPr>
            <w:tcW w:w="409" w:type="dxa"/>
            <w:vMerge w:val="restart"/>
            <w:tcBorders>
              <w:top w:val="nil"/>
            </w:tcBorders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 w:hint="eastAsia"/>
                <w:sz w:val="24"/>
                <w:szCs w:val="24"/>
              </w:rPr>
              <w:t>施工中</w:t>
            </w:r>
          </w:p>
        </w:tc>
        <w:tc>
          <w:tcPr>
            <w:tcW w:w="790" w:type="dxa"/>
            <w:vMerge w:val="restart"/>
            <w:tcBorders>
              <w:top w:val="nil"/>
            </w:tcBorders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szCs w:val="24"/>
                <w:lang w:bidi="ta-IN"/>
              </w:rPr>
              <w:t>架設</w:t>
            </w:r>
          </w:p>
        </w:tc>
        <w:tc>
          <w:tcPr>
            <w:tcW w:w="791" w:type="dxa"/>
            <w:gridSpan w:val="2"/>
            <w:vMerge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機具進場由專人指揮引導定位。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 w:hint="eastAsia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01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機具作業半徑範圍內，禁止人員進入，相關警示、圈圍措施確認符合安全需求。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526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作業平台安全確認</w:t>
            </w: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1.構造構件完整無明顯損傷。</w:t>
            </w:r>
          </w:p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2.設置護欄高度90CM以上</w:t>
            </w:r>
            <w:r w:rsidR="00271684" w:rsidRPr="005C63BA">
              <w:rPr>
                <w:rFonts w:ascii="標楷體" w:hAnsi="標楷體" w:hint="eastAsia"/>
                <w:sz w:val="24"/>
                <w:szCs w:val="24"/>
              </w:rPr>
              <w:t>。</w:t>
            </w:r>
          </w:p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2.設置中欄杆35~55cm</w:t>
            </w:r>
            <w:r w:rsidR="00271684" w:rsidRPr="005C63BA">
              <w:rPr>
                <w:rFonts w:ascii="標楷體" w:hAnsi="標楷體" w:hint="eastAsia"/>
                <w:sz w:val="24"/>
                <w:szCs w:val="24"/>
              </w:rPr>
              <w:t>。</w:t>
            </w:r>
          </w:p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3.設置腳趾版(厚度1 cm高10 cm)</w:t>
            </w:r>
            <w:r w:rsidR="00271684" w:rsidRPr="005C63BA">
              <w:rPr>
                <w:rFonts w:ascii="標楷體" w:hAnsi="標楷體" w:hint="eastAsia"/>
                <w:sz w:val="24"/>
                <w:szCs w:val="24"/>
              </w:rPr>
              <w:t xml:space="preserve"> 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944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  <w:r w:rsidRPr="005C63BA">
              <w:rPr>
                <w:rFonts w:ascii="標楷體" w:hAnsi="標楷體" w:cs="新細明體" w:hint="eastAsia"/>
                <w:sz w:val="24"/>
                <w:szCs w:val="24"/>
              </w:rPr>
              <w:t>鋼支保組裝</w:t>
            </w: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支保組立作業中可能落盤時應即撤離或採其他適當措施預為阻隔，保護作業人員安全。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391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作業主管至現場監督指揮。</w:t>
            </w:r>
          </w:p>
        </w:tc>
        <w:tc>
          <w:tcPr>
            <w:tcW w:w="1843" w:type="dxa"/>
            <w:gridSpan w:val="2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396"/>
          <w:jc w:val="center"/>
        </w:trPr>
        <w:tc>
          <w:tcPr>
            <w:tcW w:w="409" w:type="dxa"/>
            <w:vMerge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790" w:type="dxa"/>
            <w:vMerge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791" w:type="dxa"/>
            <w:gridSpan w:val="2"/>
            <w:vMerge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  <w:r w:rsidRPr="005C63BA">
              <w:rPr>
                <w:rFonts w:ascii="標楷體" w:hAnsi="標楷體" w:hint="eastAsia"/>
                <w:sz w:val="24"/>
                <w:szCs w:val="24"/>
              </w:rPr>
              <w:t>鋼支保接合處外觀無異常。</w:t>
            </w:r>
          </w:p>
        </w:tc>
        <w:tc>
          <w:tcPr>
            <w:tcW w:w="1843" w:type="dxa"/>
            <w:gridSpan w:val="2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396"/>
          <w:jc w:val="center"/>
        </w:trPr>
        <w:tc>
          <w:tcPr>
            <w:tcW w:w="409" w:type="dxa"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81" w:type="dxa"/>
            <w:gridSpan w:val="3"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396"/>
          <w:jc w:val="center"/>
        </w:trPr>
        <w:tc>
          <w:tcPr>
            <w:tcW w:w="409" w:type="dxa"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81" w:type="dxa"/>
            <w:gridSpan w:val="3"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396"/>
          <w:jc w:val="center"/>
        </w:trPr>
        <w:tc>
          <w:tcPr>
            <w:tcW w:w="409" w:type="dxa"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81" w:type="dxa"/>
            <w:gridSpan w:val="3"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396"/>
          <w:jc w:val="center"/>
        </w:trPr>
        <w:tc>
          <w:tcPr>
            <w:tcW w:w="409" w:type="dxa"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81" w:type="dxa"/>
            <w:gridSpan w:val="3"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396"/>
          <w:jc w:val="center"/>
        </w:trPr>
        <w:tc>
          <w:tcPr>
            <w:tcW w:w="409" w:type="dxa"/>
            <w:noWrap/>
            <w:textDirection w:val="tbRlV"/>
            <w:vAlign w:val="center"/>
          </w:tcPr>
          <w:p w:rsidR="00286ABE" w:rsidRPr="005C63BA" w:rsidRDefault="00286ABE" w:rsidP="00207657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581" w:type="dxa"/>
            <w:gridSpan w:val="3"/>
            <w:noWrap/>
            <w:vAlign w:val="center"/>
          </w:tcPr>
          <w:p w:rsidR="00286ABE" w:rsidRPr="005C63BA" w:rsidRDefault="00286ABE" w:rsidP="00207657">
            <w:pPr>
              <w:rPr>
                <w:rFonts w:ascii="標楷體" w:hAnsi="標楷體" w:cs="DFKaiShu-SB-Estd-BF"/>
                <w:sz w:val="24"/>
                <w:szCs w:val="24"/>
                <w:lang w:bidi="ta-IN"/>
              </w:rPr>
            </w:pPr>
          </w:p>
        </w:tc>
        <w:tc>
          <w:tcPr>
            <w:tcW w:w="3685" w:type="dxa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noWrap/>
          </w:tcPr>
          <w:p w:rsidR="00286ABE" w:rsidRPr="005C63BA" w:rsidRDefault="00286ABE" w:rsidP="0020765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286ABE" w:rsidRPr="005C63BA" w:rsidRDefault="00286ABE" w:rsidP="00207657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5C63BA" w:rsidRPr="005C63BA" w:rsidTr="00207657">
        <w:trPr>
          <w:cantSplit/>
          <w:trHeight w:val="605"/>
          <w:jc w:val="center"/>
        </w:trPr>
        <w:tc>
          <w:tcPr>
            <w:tcW w:w="9079" w:type="dxa"/>
            <w:gridSpan w:val="8"/>
            <w:noWrap/>
          </w:tcPr>
          <w:p w:rsidR="00286ABE" w:rsidRPr="005C63BA" w:rsidRDefault="00286ABE" w:rsidP="00286ABE">
            <w:pPr>
              <w:spacing w:beforeLines="25" w:before="60" w:line="280" w:lineRule="exact"/>
              <w:ind w:firstLineChars="47" w:firstLine="117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z w:val="24"/>
                <w:szCs w:val="24"/>
              </w:rPr>
              <w:t>缺失複查結果：</w:t>
            </w:r>
          </w:p>
          <w:p w:rsidR="00271684" w:rsidRPr="005C63BA" w:rsidRDefault="00271684" w:rsidP="00271684">
            <w:pPr>
              <w:widowControl/>
              <w:ind w:rightChars="-3377" w:right="-9050"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□已完成改善（檢附善前、中、後照片）。</w:t>
            </w:r>
          </w:p>
          <w:p w:rsidR="00271684" w:rsidRPr="005C63BA" w:rsidRDefault="00271684" w:rsidP="00271684">
            <w:pPr>
              <w:widowControl/>
              <w:rPr>
                <w:rFonts w:ascii="標楷體" w:hAnsi="標楷體" w:cs="新細明體"/>
                <w:szCs w:val="24"/>
              </w:rPr>
            </w:pPr>
            <w:r w:rsidRPr="005C63BA">
              <w:rPr>
                <w:rFonts w:ascii="標楷體" w:hAnsi="標楷體" w:cs="新細明體" w:hint="eastAsia"/>
                <w:szCs w:val="24"/>
              </w:rPr>
              <w:t>□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286ABE" w:rsidRPr="005C63BA" w:rsidRDefault="00286ABE" w:rsidP="00286ABE">
            <w:pPr>
              <w:spacing w:line="280" w:lineRule="exact"/>
              <w:ind w:firstLineChars="47" w:firstLine="117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z w:val="24"/>
                <w:szCs w:val="24"/>
              </w:rPr>
              <w:t>複查日期：    年   月  日</w:t>
            </w:r>
          </w:p>
          <w:p w:rsidR="00286ABE" w:rsidRPr="005C63BA" w:rsidRDefault="00286ABE" w:rsidP="00286ABE">
            <w:pPr>
              <w:spacing w:afterLines="25" w:after="60" w:line="280" w:lineRule="exact"/>
              <w:ind w:firstLineChars="2050" w:firstLine="5084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z w:val="24"/>
                <w:szCs w:val="24"/>
              </w:rPr>
              <w:t>複查人員簽名：</w:t>
            </w:r>
          </w:p>
        </w:tc>
      </w:tr>
      <w:tr w:rsidR="005C63BA" w:rsidRPr="005C63BA" w:rsidTr="00207657">
        <w:trPr>
          <w:cantSplit/>
          <w:trHeight w:val="605"/>
          <w:jc w:val="center"/>
        </w:trPr>
        <w:tc>
          <w:tcPr>
            <w:tcW w:w="9079" w:type="dxa"/>
            <w:gridSpan w:val="8"/>
            <w:noWrap/>
            <w:vAlign w:val="center"/>
          </w:tcPr>
          <w:p w:rsidR="00286ABE" w:rsidRPr="005C63BA" w:rsidRDefault="00286ABE" w:rsidP="00286ABE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286ABE" w:rsidRPr="005C63BA" w:rsidRDefault="00286ABE" w:rsidP="00286ABE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2.查驗結果合格者註明「○」，不合格者註明「</w:t>
            </w:r>
            <w:r w:rsidRPr="005C63BA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286ABE" w:rsidRPr="005C63BA" w:rsidRDefault="00286ABE" w:rsidP="00286ABE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5C63BA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286ABE" w:rsidRPr="005C63BA" w:rsidRDefault="00286ABE" w:rsidP="00286ABE">
            <w:pPr>
              <w:spacing w:afterLines="25" w:after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286ABE" w:rsidRDefault="00286ABE" w:rsidP="00286ABE">
      <w:pPr>
        <w:spacing w:beforeLines="50" w:before="120" w:line="280" w:lineRule="exact"/>
        <w:rPr>
          <w:rFonts w:ascii="標楷體" w:hAnsi="標楷體"/>
          <w:sz w:val="24"/>
          <w:szCs w:val="24"/>
        </w:rPr>
      </w:pPr>
      <w:r w:rsidRPr="005C63BA">
        <w:rPr>
          <w:rFonts w:ascii="標楷體" w:hAnsi="標楷體" w:hint="eastAsia"/>
          <w:sz w:val="24"/>
          <w:szCs w:val="24"/>
        </w:rPr>
        <w:lastRenderedPageBreak/>
        <w:t xml:space="preserve">        監造</w:t>
      </w:r>
      <w:r w:rsidRPr="005C63BA">
        <w:rPr>
          <w:rFonts w:ascii="標楷體" w:hAnsi="標楷體" w:cs="標楷體" w:hint="eastAsia"/>
          <w:sz w:val="24"/>
          <w:szCs w:val="24"/>
        </w:rPr>
        <w:t>現場</w:t>
      </w:r>
      <w:r w:rsidRPr="005C63BA">
        <w:rPr>
          <w:rFonts w:ascii="標楷體" w:hAnsi="標楷體" w:hint="eastAsia"/>
          <w:sz w:val="24"/>
          <w:szCs w:val="24"/>
        </w:rPr>
        <w:t>人員簽名</w:t>
      </w:r>
      <w:r w:rsidRPr="005C63BA">
        <w:rPr>
          <w:rFonts w:ascii="標楷體" w:hAnsi="標楷體"/>
          <w:sz w:val="24"/>
          <w:szCs w:val="24"/>
        </w:rPr>
        <w:t>：</w:t>
      </w:r>
      <w:r w:rsidRPr="005C63BA">
        <w:rPr>
          <w:rFonts w:ascii="標楷體" w:hAnsi="標楷體" w:hint="eastAsia"/>
          <w:sz w:val="24"/>
          <w:szCs w:val="24"/>
        </w:rPr>
        <w:t xml:space="preserve">   </w:t>
      </w:r>
      <w:r w:rsidRPr="005C63BA">
        <w:rPr>
          <w:rFonts w:ascii="標楷體" w:hAnsi="標楷體" w:hint="eastAsia"/>
          <w:b/>
          <w:sz w:val="24"/>
          <w:szCs w:val="24"/>
        </w:rPr>
        <w:t xml:space="preserve">    </w:t>
      </w:r>
      <w:r w:rsidRPr="005C63BA">
        <w:rPr>
          <w:rFonts w:ascii="標楷體" w:hAnsi="標楷體"/>
          <w:b/>
          <w:sz w:val="24"/>
          <w:szCs w:val="24"/>
        </w:rPr>
        <w:t xml:space="preserve">    </w:t>
      </w:r>
      <w:r w:rsidRPr="005C63BA">
        <w:rPr>
          <w:rFonts w:ascii="標楷體" w:hAnsi="標楷體"/>
          <w:b/>
          <w:sz w:val="24"/>
          <w:szCs w:val="24"/>
        </w:rPr>
        <w:tab/>
      </w:r>
      <w:r w:rsidRPr="005C63BA">
        <w:rPr>
          <w:rFonts w:ascii="標楷體" w:hAnsi="標楷體" w:hint="eastAsia"/>
          <w:b/>
          <w:sz w:val="24"/>
          <w:szCs w:val="24"/>
        </w:rPr>
        <w:t xml:space="preserve">         </w:t>
      </w:r>
      <w:r w:rsidRPr="005C63BA">
        <w:rPr>
          <w:rFonts w:ascii="標楷體" w:hAnsi="標楷體" w:hint="eastAsia"/>
          <w:sz w:val="24"/>
          <w:szCs w:val="24"/>
        </w:rPr>
        <w:t xml:space="preserve"> </w:t>
      </w:r>
      <w:r w:rsidR="000E1829" w:rsidRPr="005C63BA">
        <w:rPr>
          <w:rFonts w:ascii="標楷體" w:hAnsi="標楷體" w:cs="標楷體" w:hint="eastAsia"/>
          <w:sz w:val="24"/>
          <w:szCs w:val="24"/>
        </w:rPr>
        <w:t>監造工地負責(授權)人</w:t>
      </w:r>
      <w:r w:rsidRPr="005C63BA">
        <w:rPr>
          <w:rFonts w:ascii="標楷體" w:hAnsi="標楷體" w:hint="eastAsia"/>
          <w:sz w:val="24"/>
          <w:szCs w:val="24"/>
        </w:rPr>
        <w:t>：</w:t>
      </w:r>
    </w:p>
    <w:sectPr w:rsidR="00286ABE" w:rsidSect="00EF6E33">
      <w:headerReference w:type="default" r:id="rId11"/>
      <w:footerReference w:type="first" r:id="rId12"/>
      <w:pgSz w:w="11906" w:h="16838" w:code="9"/>
      <w:pgMar w:top="1418" w:right="1134" w:bottom="1134" w:left="845" w:header="567" w:footer="618" w:gutter="0"/>
      <w:cols w:space="425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AB6" w:rsidRDefault="00846AB6">
      <w:r>
        <w:separator/>
      </w:r>
    </w:p>
  </w:endnote>
  <w:endnote w:type="continuationSeparator" w:id="0">
    <w:p w:rsidR="00846AB6" w:rsidRDefault="0084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Default="00F967A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EF6E33" w:rsidRPr="00EF6E33">
      <w:rPr>
        <w:lang w:val="zh-TW"/>
      </w:rPr>
      <w:t>4</w:t>
    </w:r>
    <w:r>
      <w:fldChar w:fldCharType="end"/>
    </w:r>
  </w:p>
  <w:p w:rsidR="00F967A2" w:rsidRDefault="00F967A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34C3F" w:rsidRDefault="00F967A2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967A2" w:rsidRPr="0012698F" w:rsidRDefault="00F967A2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AB6" w:rsidRDefault="00846AB6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846AB6" w:rsidRDefault="00846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E33" w:rsidRPr="00523769" w:rsidRDefault="00EF6E33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41E89BC" wp14:editId="4296BDF3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87A135" id="Genko:A4:20:20:P:3::" o:spid="_x0000_s1026" style="position:absolute;margin-left:85pt;margin-top:1in;width:425.35pt;height:697.95pt;z-index:25166284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ArrzXW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EF6E33" w:rsidRDefault="00EF6E33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B27835" w:rsidRDefault="00F967A2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F967A2" w:rsidRPr="00B27835" w:rsidRDefault="00F967A2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 w:rsidR="00EF6E33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 w:hint="eastAsia"/>
        <w:bdr w:val="single" w:sz="4" w:space="0" w:color="auto"/>
      </w:rPr>
      <w:t>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45.15pt;height:23.75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F33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4ED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7B0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1D8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1C1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4DF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3BA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9FC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6AB6"/>
    <w:rsid w:val="00847010"/>
    <w:rsid w:val="0084772A"/>
    <w:rsid w:val="00850018"/>
    <w:rsid w:val="008502F5"/>
    <w:rsid w:val="00850BFC"/>
    <w:rsid w:val="00851835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E33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7A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CAF32E7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62D9B-9775-4447-A7BF-47A19678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440</Words>
  <Characters>2512</Characters>
  <Application>Microsoft Office Word</Application>
  <DocSecurity>0</DocSecurity>
  <Lines>20</Lines>
  <Paragraphs>5</Paragraphs>
  <ScaleCrop>false</ScaleCrop>
  <Company>TYLin Taiwan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2023-10-19T02:50:00Z</dcterms:created>
  <dcterms:modified xsi:type="dcterms:W3CDTF">2023-10-19T02:50:00Z</dcterms:modified>
</cp:coreProperties>
</file>