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2347FE" w:rsidRDefault="00B37FB9" w:rsidP="00B37FB9">
      <w:pPr>
        <w:pStyle w:val="Textbody"/>
      </w:pPr>
    </w:p>
    <w:p w:rsidR="00B37FB9" w:rsidRPr="002347FE" w:rsidRDefault="00B37FB9" w:rsidP="00B37FB9">
      <w:pPr>
        <w:pStyle w:val="Textbody"/>
        <w:textAlignment w:val="auto"/>
        <w:rPr>
          <w:rFonts w:ascii="微軟正黑體" w:eastAsia="微軟正黑體" w:hAnsi="微軟正黑體"/>
        </w:rPr>
      </w:pPr>
    </w:p>
    <w:p w:rsidR="00B37FB9" w:rsidRPr="002347FE" w:rsidRDefault="00B37FB9" w:rsidP="00B37FB9">
      <w:pPr>
        <w:pStyle w:val="Textbody"/>
        <w:textAlignment w:val="auto"/>
        <w:rPr>
          <w:rFonts w:ascii="微軟正黑體" w:eastAsia="微軟正黑體" w:hAnsi="微軟正黑體"/>
        </w:rPr>
      </w:pPr>
    </w:p>
    <w:p w:rsidR="00B37FB9" w:rsidRPr="002347FE" w:rsidRDefault="00900972" w:rsidP="00B37FB9">
      <w:pPr>
        <w:pStyle w:val="Textbody"/>
        <w:textAlignment w:val="auto"/>
      </w:pPr>
      <w:r w:rsidRPr="002347FE">
        <w:rPr>
          <w:noProof/>
        </w:rPr>
        <mc:AlternateContent>
          <mc:Choice Requires="wps">
            <w:drawing>
              <wp:anchor distT="0" distB="0" distL="114300" distR="114300" simplePos="0" relativeHeight="252378112" behindDoc="0" locked="0" layoutInCell="1" allowOverlap="1" wp14:anchorId="619B9ECC" wp14:editId="2A27F265">
                <wp:simplePos x="0" y="0"/>
                <wp:positionH relativeFrom="column">
                  <wp:posOffset>3601085</wp:posOffset>
                </wp:positionH>
                <wp:positionV relativeFrom="paragraph">
                  <wp:posOffset>56515</wp:posOffset>
                </wp:positionV>
                <wp:extent cx="595630" cy="342900"/>
                <wp:effectExtent l="0" t="0" r="0" b="0"/>
                <wp:wrapNone/>
                <wp:docPr id="27469"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900972" w:rsidRDefault="00900972" w:rsidP="00900972">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type w14:anchorId="619B9ECC" id="_x0000_t202" coordsize="21600,21600" o:spt="202" path="m,l,21600r21600,l21600,xe">
                <v:stroke joinstyle="miter"/>
                <v:path gradientshapeok="t" o:connecttype="rect"/>
              </v:shapetype>
              <v:shape id="文字方塊 44" o:spid="_x0000_s1026" type="#_x0000_t202" style="position:absolute;left:0;text-align:left;margin-left:283.55pt;margin-top:4.45pt;width:46.9pt;height:27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" filled="f" stroked="f">
                <v:path arrowok="t"/>
                <v:textbox>
                  <w:txbxContent>
                    <w:p w:rsidR="00900972" w:rsidRDefault="00900972" w:rsidP="00900972">
                      <w:pPr>
                        <w:pStyle w:val="Textbody"/>
                        <w:spacing w:line="340" w:lineRule="exact"/>
                        <w:ind w:left="440" w:hanging="440"/>
                      </w:pPr>
                      <w:r>
                        <w:rPr>
                          <w:rFonts w:ascii="標楷體" w:hAnsi="標楷體" w:cs="標楷體"/>
                          <w:b/>
                          <w:color w:val="FF0000"/>
                          <w:sz w:val="22"/>
                        </w:rPr>
                        <w:t>※</w:t>
                      </w:r>
                    </w:p>
                  </w:txbxContent>
                </v:textbox>
              </v:shape>
            </w:pict>
          </mc:Fallback>
        </mc:AlternateContent>
      </w:r>
      <w:r w:rsidRPr="002347FE">
        <w:rPr>
          <w:noProof/>
        </w:rPr>
        <mc:AlternateContent>
          <mc:Choice Requires="wps">
            <w:drawing>
              <wp:anchor distT="0" distB="0" distL="114300" distR="114300" simplePos="0" relativeHeight="251863552" behindDoc="0" locked="0" layoutInCell="1" allowOverlap="1" wp14:anchorId="0F352D03" wp14:editId="060C789A">
                <wp:simplePos x="0" y="0"/>
                <wp:positionH relativeFrom="column">
                  <wp:posOffset>667385</wp:posOffset>
                </wp:positionH>
                <wp:positionV relativeFrom="paragraph">
                  <wp:posOffset>8890</wp:posOffset>
                </wp:positionV>
                <wp:extent cx="595630" cy="342900"/>
                <wp:effectExtent l="0" t="0" r="0" b="0"/>
                <wp:wrapNone/>
                <wp:docPr id="27468"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900972" w:rsidRDefault="00900972" w:rsidP="00900972">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w14:anchorId="0F352D03" id="_x0000_s1027" type="#_x0000_t202" style="position:absolute;left:0;text-align:left;margin-left:52.55pt;margin-top:.7pt;width:46.9pt;height:27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" filled="f" stroked="f">
                <v:path arrowok="t"/>
                <v:textbox>
                  <w:txbxContent>
                    <w:p w:rsidR="00900972" w:rsidRDefault="00900972" w:rsidP="00900972">
                      <w:pPr>
                        <w:pStyle w:val="Textbody"/>
                        <w:spacing w:line="340" w:lineRule="exact"/>
                        <w:ind w:left="440" w:hanging="440"/>
                      </w:pPr>
                      <w:r>
                        <w:rPr>
                          <w:rFonts w:ascii="標楷體" w:hAnsi="標楷體" w:cs="標楷體"/>
                          <w:b/>
                          <w:color w:val="FF0000"/>
                          <w:sz w:val="22"/>
                        </w:rPr>
                        <w:t>※</w:t>
                      </w:r>
                    </w:p>
                  </w:txbxContent>
                </v:textbox>
              </v:shape>
            </w:pict>
          </mc:Fallback>
        </mc:AlternateContent>
      </w:r>
      <w:r w:rsidR="004C3459" w:rsidRPr="002347FE">
        <w:rPr>
          <w:noProof/>
        </w:rPr>
        <mc:AlternateContent>
          <mc:Choice Requires="wps">
            <w:drawing>
              <wp:anchor distT="0" distB="0" distL="114300" distR="114300" simplePos="0" relativeHeight="251830784" behindDoc="0" locked="0" layoutInCell="1" allowOverlap="1">
                <wp:simplePos x="0" y="0"/>
                <wp:positionH relativeFrom="column">
                  <wp:posOffset>6665595</wp:posOffset>
                </wp:positionH>
                <wp:positionV relativeFrom="paragraph">
                  <wp:posOffset>17145</wp:posOffset>
                </wp:positionV>
                <wp:extent cx="595630" cy="342900"/>
                <wp:effectExtent l="0" t="0" r="0" b="0"/>
                <wp:wrapNone/>
                <wp:docPr id="27"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B24687" w:rsidRDefault="00B24687" w:rsidP="00B37FB9">
                            <w:pPr>
                              <w:pStyle w:val="Textbody"/>
                              <w:spacing w:line="340" w:lineRule="exact"/>
                              <w:ind w:left="440" w:hanging="440"/>
                            </w:pPr>
                            <w:r>
                              <w:rPr>
                                <w:rFonts w:ascii="新細明體" w:hAnsi="新細明體" w:cs="標楷體"/>
                                <w:b/>
                                <w:color w:val="0000FF"/>
                                <w:sz w:val="22"/>
                              </w:rPr>
                              <w:t>★</w:t>
                            </w:r>
                            <w:r>
                              <w:rPr>
                                <w:rFonts w:ascii="標楷體" w:hAnsi="標楷體" w:cs="標楷體"/>
                                <w:b/>
                                <w:color w:val="0000FF"/>
                                <w:sz w:val="22"/>
                              </w:rPr>
                              <w:t xml:space="preserve"> </w:t>
                            </w: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524.85pt;margin-top:1.35pt;width:46.9pt;height:27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" filled="f" stroked="f">
                <v:path arrowok="t"/>
                <v:textbox>
                  <w:txbxContent>
                    <w:p w:rsidR="00B24687" w:rsidRDefault="00B24687" w:rsidP="00B37FB9">
                      <w:pPr>
                        <w:pStyle w:val="Textbody"/>
                        <w:spacing w:line="340" w:lineRule="exact"/>
                        <w:ind w:left="440" w:hanging="440"/>
                      </w:pPr>
                      <w:r>
                        <w:rPr>
                          <w:rFonts w:ascii="新細明體" w:hAnsi="新細明體" w:cs="標楷體"/>
                          <w:b/>
                          <w:color w:val="0000FF"/>
                          <w:sz w:val="22"/>
                        </w:rPr>
                        <w:t>★</w:t>
                      </w:r>
                      <w:r>
                        <w:rPr>
                          <w:rFonts w:ascii="標楷體" w:hAnsi="標楷體" w:cs="標楷體"/>
                          <w:b/>
                          <w:color w:val="0000FF"/>
                          <w:sz w:val="22"/>
                        </w:rPr>
                        <w:t xml:space="preserve"> </w:t>
                      </w:r>
                      <w:r>
                        <w:rPr>
                          <w:rFonts w:ascii="標楷體" w:hAnsi="標楷體" w:cs="標楷體"/>
                          <w:b/>
                          <w:color w:val="FF0000"/>
                          <w:sz w:val="22"/>
                        </w:rPr>
                        <w:t>※</w:t>
                      </w:r>
                    </w:p>
                  </w:txbxContent>
                </v:textbox>
              </v:shape>
            </w:pict>
          </mc:Fallback>
        </mc:AlternateContent>
      </w:r>
    </w:p>
    <w:p w:rsidR="00B37FB9" w:rsidRPr="002347FE" w:rsidRDefault="00900972" w:rsidP="00B37FB9">
      <w:pPr>
        <w:pStyle w:val="Textbody"/>
        <w:textAlignment w:val="auto"/>
      </w:pPr>
      <w:r w:rsidRPr="002347FE">
        <w:rPr>
          <w:noProof/>
        </w:rPr>
        <mc:AlternateContent>
          <mc:Choice Requires="wps">
            <w:drawing>
              <wp:anchor distT="0" distB="0" distL="114300" distR="114300" simplePos="0" relativeHeight="251827712" behindDoc="0" locked="0" layoutInCell="1" allowOverlap="1">
                <wp:simplePos x="0" y="0"/>
                <wp:positionH relativeFrom="margin">
                  <wp:posOffset>343535</wp:posOffset>
                </wp:positionH>
                <wp:positionV relativeFrom="paragraph">
                  <wp:posOffset>94615</wp:posOffset>
                </wp:positionV>
                <wp:extent cx="1191895" cy="546735"/>
                <wp:effectExtent l="0" t="0" r="27305" b="24765"/>
                <wp:wrapNone/>
                <wp:docPr id="17" name="圓角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1895" cy="5467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FFFFFF"/>
                        </a:solidFill>
                        <a:ln w="9360" cap="flat">
                          <a:solidFill>
                            <a:srgbClr val="000000"/>
                          </a:solidFill>
                          <a:prstDash val="solid"/>
                          <a:round/>
                        </a:ln>
                      </wps:spPr>
                      <wps:txb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txbxContent>
                      </wps:txbx>
                      <wps:bodyPr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42" o:spid="_x0000_s1029" style="position:absolute;left:0;text-align:left;margin-left:27.05pt;margin-top:7.45pt;width:93.85pt;height:43.05pt;z-index:251827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1191895,5467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" adj="-11796480,,5400" path="m273368,at,,546736,546736,273368,,,273368l,273368at,,546736,546736,,273368,273368,546736l918527,546735at645160,-1,1191894,546735,918527,546735,1191894,273367l1191895,273368at645161,,1191895,546736,1191895,273368,918528,l273368,xe" strokeweight=".26mm">
                <v:stroke joinstyle="round"/>
                <v:formulas/>
                <v:path arrowok="t" o:connecttype="custom" o:connectlocs="595948,0;1191895,273368;595948,546735;0,273368" o:connectangles="270,0,90,180" textboxrect="80069,80069,1111826,466666"/>
                <v:textbo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txbxContent>
                </v:textbox>
                <w10:wrap anchorx="margin"/>
              </v:shape>
            </w:pict>
          </mc:Fallback>
        </mc:AlternateContent>
      </w:r>
      <w:r w:rsidR="004C3459" w:rsidRPr="002347FE">
        <w:rPr>
          <w:noProof/>
        </w:rPr>
        <mc:AlternateContent>
          <mc:Choice Requires="wps">
            <w:drawing>
              <wp:anchor distT="0" distB="0" distL="114300" distR="114300" simplePos="0" relativeHeight="251828736" behindDoc="0" locked="0" layoutInCell="1" allowOverlap="1">
                <wp:simplePos x="0" y="0"/>
                <wp:positionH relativeFrom="column">
                  <wp:posOffset>7792720</wp:posOffset>
                </wp:positionH>
                <wp:positionV relativeFrom="paragraph">
                  <wp:posOffset>145415</wp:posOffset>
                </wp:positionV>
                <wp:extent cx="816610" cy="457835"/>
                <wp:effectExtent l="0" t="0" r="2540" b="0"/>
                <wp:wrapSquare wrapText="bothSides"/>
                <wp:docPr id="16" name="圓角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6610" cy="4578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9360" cap="flat">
                          <a:solidFill>
                            <a:srgbClr val="000000"/>
                          </a:solidFill>
                          <a:prstDash val="solid"/>
                          <a:round/>
                        </a:ln>
                      </wps:spPr>
                      <wps:txbx>
                        <w:txbxContent>
                          <w:p w:rsidR="00B24687" w:rsidRDefault="00B24687" w:rsidP="00B37FB9">
                            <w:pPr>
                              <w:spacing w:line="240" w:lineRule="exact"/>
                              <w:jc w:val="center"/>
                            </w:pPr>
                            <w:r>
                              <w:rPr>
                                <w:rFonts w:ascii="標楷體" w:hAnsi="標楷體"/>
                                <w:bCs/>
                                <w:szCs w:val="24"/>
                              </w:rPr>
                              <w:t>完成檢核</w:t>
                            </w:r>
                          </w:p>
                        </w:txbxContent>
                      </wps:txbx>
                      <wps:bodyPr wrap="square" lIns="0" tIns="0" rIns="0" bIns="0" anchor="ctr"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9" o:spid="_x0000_s1030" style="position:absolute;left:0;text-align:left;margin-left:613.6pt;margin-top:11.45pt;width:64.3pt;height:36.0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16610,4578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" adj="-11796480,,5400" path="m228918,at,,457836,457836,228918,,,228918l,228918at,,457836,457836,,228918,228918,457836l587693,457835at358775,-1,816611,457835,587693,457835,816611,228917l816610,228918at358774,,816610,457836,816610,228918,587692,l228918,xe" filled="f" strokeweight=".26mm">
                <v:stroke joinstyle="round"/>
                <v:formulas/>
                <v:path arrowok="t" o:connecttype="custom" o:connectlocs="408305,0;816610,228918;408305,457835;0,228918" o:connectangles="270,0,90,180" textboxrect="67050,67050,749560,390785"/>
                <v:textbox inset="0,0,0,0">
                  <w:txbxContent>
                    <w:p w:rsidR="00B24687" w:rsidRDefault="00B24687" w:rsidP="00B37FB9">
                      <w:pPr>
                        <w:spacing w:line="240" w:lineRule="exact"/>
                        <w:jc w:val="center"/>
                      </w:pPr>
                      <w:r>
                        <w:rPr>
                          <w:rFonts w:ascii="標楷體" w:hAnsi="標楷體"/>
                          <w:bCs/>
                          <w:szCs w:val="24"/>
                        </w:rPr>
                        <w:t>完成檢核</w:t>
                      </w:r>
                    </w:p>
                  </w:txbxContent>
                </v:textbox>
                <w10:wrap type="square"/>
              </v:shape>
            </w:pict>
          </mc:Fallback>
        </mc:AlternateContent>
      </w:r>
      <w:r w:rsidR="004C3459" w:rsidRPr="002347FE">
        <w:rPr>
          <w:noProof/>
        </w:rPr>
        <mc:AlternateContent>
          <mc:Choice Requires="wps">
            <w:drawing>
              <wp:anchor distT="0" distB="0" distL="114300" distR="114300" simplePos="0" relativeHeight="251825664" behindDoc="0" locked="0" layoutInCell="1" allowOverlap="1">
                <wp:simplePos x="0" y="0"/>
                <wp:positionH relativeFrom="column">
                  <wp:posOffset>6463030</wp:posOffset>
                </wp:positionH>
                <wp:positionV relativeFrom="paragraph">
                  <wp:posOffset>145415</wp:posOffset>
                </wp:positionV>
                <wp:extent cx="934720" cy="443230"/>
                <wp:effectExtent l="0" t="0" r="0" b="0"/>
                <wp:wrapNone/>
                <wp:docPr id="9" name="文字方塊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4720" cy="44323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粉刷施工</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41" o:spid="_x0000_s1031" type="#_x0000_t202" style="position:absolute;left:0;text-align:left;margin-left:508.9pt;margin-top:11.45pt;width:73.6pt;height:34.9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粉刷施工</w:t>
                      </w:r>
                    </w:p>
                  </w:txbxContent>
                </v:textbox>
              </v:shape>
            </w:pict>
          </mc:Fallback>
        </mc:AlternateContent>
      </w:r>
      <w:r w:rsidR="004C3459" w:rsidRPr="002347FE">
        <w:rPr>
          <w:noProof/>
        </w:rPr>
        <mc:AlternateContent>
          <mc:Choice Requires="wps">
            <w:drawing>
              <wp:anchor distT="0" distB="0" distL="114300" distR="114300" simplePos="0" relativeHeight="251824640" behindDoc="0" locked="0" layoutInCell="1" allowOverlap="1">
                <wp:simplePos x="0" y="0"/>
                <wp:positionH relativeFrom="column">
                  <wp:posOffset>4945380</wp:posOffset>
                </wp:positionH>
                <wp:positionV relativeFrom="paragraph">
                  <wp:posOffset>138430</wp:posOffset>
                </wp:positionV>
                <wp:extent cx="1094105" cy="457200"/>
                <wp:effectExtent l="0" t="0" r="0" b="0"/>
                <wp:wrapNone/>
                <wp:docPr id="11" name="文字方塊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4105"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粉刷前置作業</w:t>
                            </w:r>
                          </w:p>
                          <w:p w:rsidR="00B24687" w:rsidRDefault="00B24687" w:rsidP="00B37FB9">
                            <w:pPr>
                              <w:pStyle w:val="Textbody"/>
                              <w:spacing w:line="280" w:lineRule="exact"/>
                              <w:jc w:val="center"/>
                              <w:rPr>
                                <w:rFonts w:ascii="標楷體" w:hAnsi="標楷體"/>
                                <w:szCs w:val="24"/>
                              </w:rPr>
                            </w:pP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40" o:spid="_x0000_s1032" type="#_x0000_t202" style="position:absolute;left:0;text-align:left;margin-left:389.4pt;margin-top:10.9pt;width:86.15pt;height:36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粉刷前置作業</w:t>
                      </w:r>
                    </w:p>
                    <w:p w:rsidR="00B24687" w:rsidRDefault="00B24687" w:rsidP="00B37FB9">
                      <w:pPr>
                        <w:pStyle w:val="Textbody"/>
                        <w:spacing w:line="280" w:lineRule="exact"/>
                        <w:jc w:val="center"/>
                        <w:rPr>
                          <w:rFonts w:ascii="標楷體" w:hAnsi="標楷體"/>
                          <w:szCs w:val="24"/>
                        </w:rPr>
                      </w:pPr>
                    </w:p>
                  </w:txbxContent>
                </v:textbox>
              </v:shape>
            </w:pict>
          </mc:Fallback>
        </mc:AlternateContent>
      </w:r>
      <w:r w:rsidR="004C3459" w:rsidRPr="002347FE">
        <w:rPr>
          <w:noProof/>
        </w:rPr>
        <mc:AlternateContent>
          <mc:Choice Requires="wps">
            <w:drawing>
              <wp:anchor distT="0" distB="0" distL="114300" distR="114300" simplePos="0" relativeHeight="251826688" behindDoc="0" locked="0" layoutInCell="1" allowOverlap="1">
                <wp:simplePos x="0" y="0"/>
                <wp:positionH relativeFrom="column">
                  <wp:posOffset>3157855</wp:posOffset>
                </wp:positionH>
                <wp:positionV relativeFrom="paragraph">
                  <wp:posOffset>144780</wp:posOffset>
                </wp:positionV>
                <wp:extent cx="1361440" cy="457200"/>
                <wp:effectExtent l="0" t="0" r="0" b="0"/>
                <wp:wrapNone/>
                <wp:docPr id="13"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144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垂直水平度作業</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9" o:spid="_x0000_s1033" type="#_x0000_t202" style="position:absolute;left:0;text-align:left;margin-left:248.65pt;margin-top:11.4pt;width:107.2pt;height:36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垂直水平度作業</w:t>
                      </w:r>
                    </w:p>
                  </w:txbxContent>
                </v:textbox>
              </v:shape>
            </w:pict>
          </mc:Fallback>
        </mc:AlternateContent>
      </w:r>
      <w:r w:rsidR="004C3459" w:rsidRPr="002347FE">
        <w:rPr>
          <w:noProof/>
        </w:rPr>
        <mc:AlternateContent>
          <mc:Choice Requires="wps">
            <w:drawing>
              <wp:anchor distT="0" distB="0" distL="114300" distR="114300" simplePos="0" relativeHeight="251823616" behindDoc="0" locked="0" layoutInCell="1" allowOverlap="1">
                <wp:simplePos x="0" y="0"/>
                <wp:positionH relativeFrom="column">
                  <wp:posOffset>1870075</wp:posOffset>
                </wp:positionH>
                <wp:positionV relativeFrom="paragraph">
                  <wp:posOffset>145415</wp:posOffset>
                </wp:positionV>
                <wp:extent cx="865505" cy="457200"/>
                <wp:effectExtent l="0" t="0" r="0" b="0"/>
                <wp:wrapNone/>
                <wp:docPr id="15" name="文字方塊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5505"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配比設計</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8" o:spid="_x0000_s1034" type="#_x0000_t202" style="position:absolute;left:0;text-align:left;margin-left:147.25pt;margin-top:11.45pt;width:68.15pt;height:36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配比設計</w:t>
                      </w:r>
                    </w:p>
                  </w:txbxContent>
                </v:textbox>
              </v:shape>
            </w:pict>
          </mc:Fallback>
        </mc:AlternateContent>
      </w:r>
    </w:p>
    <w:p w:rsidR="00B37FB9" w:rsidRPr="002347FE" w:rsidRDefault="004C3459" w:rsidP="00B37FB9">
      <w:pPr>
        <w:pStyle w:val="Textbody"/>
        <w:textAlignment w:val="auto"/>
      </w:pPr>
      <w:r w:rsidRPr="002347FE">
        <w:rPr>
          <w:noProof/>
        </w:rPr>
        <mc:AlternateContent>
          <mc:Choice Requires="wps">
            <w:drawing>
              <wp:anchor distT="4294967295" distB="4294967295" distL="114300" distR="114300" simplePos="0" relativeHeight="252266496" behindDoc="0" locked="0" layoutInCell="1" allowOverlap="1">
                <wp:simplePos x="0" y="0"/>
                <wp:positionH relativeFrom="margin">
                  <wp:posOffset>7433310</wp:posOffset>
                </wp:positionH>
                <wp:positionV relativeFrom="paragraph">
                  <wp:posOffset>137794</wp:posOffset>
                </wp:positionV>
                <wp:extent cx="340360" cy="0"/>
                <wp:effectExtent l="0" t="76200" r="2540" b="95250"/>
                <wp:wrapNone/>
                <wp:docPr id="18" name="直線接點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type w14:anchorId="3CE0EBD0" id="_x0000_t32" coordsize="21600,21600" o:spt="32" o:oned="t" path="m,l21600,21600e" filled="f">
                <v:path arrowok="t" fillok="f" o:connecttype="none"/>
                <o:lock v:ext="edit" shapetype="t"/>
              </v:shapetype>
              <v:shape id="直線接點 32" o:spid="_x0000_s1026" type="#_x0000_t32" style="position:absolute;margin-left:585.3pt;margin-top:10.85pt;width:26.8pt;height:0;z-index:25226649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69568" behindDoc="0" locked="0" layoutInCell="1" allowOverlap="1">
                <wp:simplePos x="0" y="0"/>
                <wp:positionH relativeFrom="margin">
                  <wp:posOffset>6082030</wp:posOffset>
                </wp:positionH>
                <wp:positionV relativeFrom="paragraph">
                  <wp:posOffset>144779</wp:posOffset>
                </wp:positionV>
                <wp:extent cx="340360" cy="0"/>
                <wp:effectExtent l="0" t="76200" r="2540" b="95250"/>
                <wp:wrapNone/>
                <wp:docPr id="19" name="直線接點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4394B6FC" id="直線接點 36" o:spid="_x0000_s1026" type="#_x0000_t32" style="position:absolute;margin-left:478.9pt;margin-top:11.4pt;width:26.8pt;height:0;z-index:2522695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68544" behindDoc="0" locked="0" layoutInCell="1" allowOverlap="1">
                <wp:simplePos x="0" y="0"/>
                <wp:positionH relativeFrom="margin">
                  <wp:posOffset>4579620</wp:posOffset>
                </wp:positionH>
                <wp:positionV relativeFrom="paragraph">
                  <wp:posOffset>137794</wp:posOffset>
                </wp:positionV>
                <wp:extent cx="340360" cy="0"/>
                <wp:effectExtent l="0" t="76200" r="2540" b="95250"/>
                <wp:wrapNone/>
                <wp:docPr id="20" name="直線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67B2D1CA" id="直線接點 35" o:spid="_x0000_s1026" type="#_x0000_t32" style="position:absolute;margin-left:360.6pt;margin-top:10.85pt;width:26.8pt;height:0;z-index:2522685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64448" behindDoc="0" locked="0" layoutInCell="1" allowOverlap="1">
                <wp:simplePos x="0" y="0"/>
                <wp:positionH relativeFrom="margin">
                  <wp:posOffset>2774950</wp:posOffset>
                </wp:positionH>
                <wp:positionV relativeFrom="paragraph">
                  <wp:posOffset>137794</wp:posOffset>
                </wp:positionV>
                <wp:extent cx="340995" cy="0"/>
                <wp:effectExtent l="0" t="76200" r="1905" b="95250"/>
                <wp:wrapNone/>
                <wp:docPr id="21" name="直線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995"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56A6D4E9" id="直線接點 33" o:spid="_x0000_s1026" type="#_x0000_t32" style="position:absolute;margin-left:218.5pt;margin-top:10.85pt;width:26.85pt;height:0;z-index:25226444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67520" behindDoc="0" locked="0" layoutInCell="1" allowOverlap="1">
                <wp:simplePos x="0" y="0"/>
                <wp:positionH relativeFrom="margin">
                  <wp:posOffset>1531620</wp:posOffset>
                </wp:positionH>
                <wp:positionV relativeFrom="paragraph">
                  <wp:posOffset>145414</wp:posOffset>
                </wp:positionV>
                <wp:extent cx="340360" cy="0"/>
                <wp:effectExtent l="0" t="76200" r="2540" b="95250"/>
                <wp:wrapNone/>
                <wp:docPr id="22" name="直線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2CBC4DC4" id="直線接點 34" o:spid="_x0000_s1026" type="#_x0000_t32" style="position:absolute;margin-left:120.6pt;margin-top:11.45pt;width:26.8pt;height:0;z-index:2522675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" strokeweight=".26mm">
                <v:stroke endarrow="open"/>
                <o:lock v:ext="edit" shapetype="f"/>
                <w10:wrap anchorx="margin"/>
              </v:shape>
            </w:pict>
          </mc:Fallback>
        </mc:AlternateContent>
      </w:r>
    </w:p>
    <w:p w:rsidR="00B37FB9" w:rsidRPr="002347FE" w:rsidRDefault="00B37FB9" w:rsidP="00B37FB9">
      <w:pPr>
        <w:pStyle w:val="Textbody"/>
        <w:textAlignment w:val="auto"/>
        <w:rPr>
          <w:rFonts w:ascii="微軟正黑體" w:eastAsia="微軟正黑體" w:hAnsi="微軟正黑體"/>
        </w:rPr>
      </w:pPr>
    </w:p>
    <w:p w:rsidR="00B37FB9" w:rsidRPr="002347FE" w:rsidRDefault="00B37FB9" w:rsidP="00B37FB9">
      <w:pPr>
        <w:pStyle w:val="Textbody"/>
        <w:textAlignment w:val="auto"/>
        <w:rPr>
          <w:rFonts w:ascii="微軟正黑體" w:eastAsia="微軟正黑體" w:hAnsi="微軟正黑體"/>
        </w:rPr>
      </w:pPr>
    </w:p>
    <w:p w:rsidR="00B37FB9" w:rsidRPr="002347FE" w:rsidRDefault="00B37FB9" w:rsidP="00B37FB9">
      <w:pPr>
        <w:pStyle w:val="Textbody"/>
        <w:textAlignment w:val="auto"/>
        <w:rPr>
          <w:rFonts w:ascii="微軟正黑體" w:eastAsia="微軟正黑體" w:hAnsi="微軟正黑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4C3459" w:rsidP="00B37FB9">
      <w:pPr>
        <w:pStyle w:val="Textbody"/>
        <w:textAlignment w:val="auto"/>
      </w:pPr>
      <w:r w:rsidRPr="002347FE">
        <w:rPr>
          <w:noProof/>
        </w:rPr>
        <mc:AlternateContent>
          <mc:Choice Requires="wps">
            <w:drawing>
              <wp:anchor distT="0" distB="0" distL="114300" distR="114300" simplePos="0" relativeHeight="252271616" behindDoc="0" locked="0" layoutInCell="1" allowOverlap="1">
                <wp:simplePos x="0" y="0"/>
                <wp:positionH relativeFrom="column">
                  <wp:posOffset>408940</wp:posOffset>
                </wp:positionH>
                <wp:positionV relativeFrom="paragraph">
                  <wp:posOffset>187960</wp:posOffset>
                </wp:positionV>
                <wp:extent cx="7130415" cy="589915"/>
                <wp:effectExtent l="0" t="0" r="0" b="0"/>
                <wp:wrapNone/>
                <wp:docPr id="23"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0415" cy="589915"/>
                        </a:xfrm>
                        <a:prstGeom prst="rect">
                          <a:avLst/>
                        </a:prstGeom>
                        <a:noFill/>
                        <a:ln cap="flat">
                          <a:noFill/>
                          <a:prstDash val="solid"/>
                        </a:ln>
                      </wps:spPr>
                      <wps:txbx>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Cs w:val="24"/>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wps:txbx>
                      <wps:bodyPr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矩形 2" o:spid="_x0000_s1035" style="position:absolute;left:0;text-align:left;margin-left:32.2pt;margin-top:14.8pt;width:561.45pt;height:46.4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" filled="f" stroked="f">
                <v:path arrowok="t"/>
                <v:textbox inset="0,0,0,0">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Cs w:val="24"/>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v:textbox>
              </v:rect>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spacing w:after="60"/>
        <w:jc w:val="center"/>
        <w:textAlignment w:val="auto"/>
      </w:pPr>
      <w:r w:rsidRPr="002347FE">
        <w:rPr>
          <w:rFonts w:ascii="標楷體" w:hAnsi="標楷體"/>
          <w:sz w:val="28"/>
        </w:rPr>
        <w:t xml:space="preserve">圖F-65-1 </w:t>
      </w:r>
      <w:r w:rsidRPr="002347FE">
        <w:rPr>
          <w:rFonts w:ascii="標楷體" w:hAnsi="標楷體" w:cs="新細明體"/>
          <w:sz w:val="28"/>
          <w:szCs w:val="28"/>
        </w:rPr>
        <w:t xml:space="preserve"> 水泥砂漿粉</w:t>
      </w:r>
      <w:r w:rsidR="00900972" w:rsidRPr="002347FE">
        <w:rPr>
          <w:rFonts w:ascii="標楷體" w:hAnsi="標楷體" w:cs="新細明體" w:hint="eastAsia"/>
          <w:sz w:val="28"/>
          <w:szCs w:val="28"/>
        </w:rPr>
        <w:t>刷</w:t>
      </w:r>
      <w:r w:rsidRPr="002347FE">
        <w:rPr>
          <w:rFonts w:ascii="標楷體" w:hAnsi="標楷體" w:cs="新細明體"/>
          <w:sz w:val="28"/>
          <w:szCs w:val="28"/>
        </w:rPr>
        <w:t>施工抽查程序</w:t>
      </w:r>
    </w:p>
    <w:p w:rsidR="00B37FB9" w:rsidRPr="002347FE" w:rsidRDefault="00B37FB9" w:rsidP="00B37FB9">
      <w:pPr>
        <w:pStyle w:val="Textbody"/>
        <w:textAlignment w:val="auto"/>
      </w:pPr>
      <w:bookmarkStart w:id="0" w:name="_GoBack"/>
      <w:bookmarkEnd w:id="0"/>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rPr>
          <w:rFonts w:ascii="標楷體" w:hAnsi="標楷體"/>
        </w:rPr>
        <w:sectPr w:rsidR="00B37FB9" w:rsidRPr="002347FE">
          <w:headerReference w:type="default" r:id="rId9"/>
          <w:pgSz w:w="16838" w:h="11906" w:orient="landscape"/>
          <w:pgMar w:top="1134" w:right="510" w:bottom="992" w:left="794" w:header="851" w:footer="720" w:gutter="0"/>
          <w:cols w:space="720"/>
        </w:sectPr>
      </w:pPr>
    </w:p>
    <w:p w:rsidR="00B37FB9" w:rsidRPr="002347FE" w:rsidRDefault="00B37FB9" w:rsidP="00B37FB9">
      <w:pPr>
        <w:pStyle w:val="Textbody"/>
        <w:jc w:val="center"/>
        <w:rPr>
          <w:spacing w:val="0"/>
          <w:sz w:val="28"/>
        </w:rPr>
      </w:pPr>
      <w:r w:rsidRPr="002347FE">
        <w:rPr>
          <w:spacing w:val="0"/>
          <w:sz w:val="28"/>
        </w:rPr>
        <w:lastRenderedPageBreak/>
        <w:t>表</w:t>
      </w:r>
      <w:r w:rsidRPr="002347FE">
        <w:rPr>
          <w:spacing w:val="0"/>
          <w:sz w:val="28"/>
        </w:rPr>
        <w:t xml:space="preserve">SF-65-1 </w:t>
      </w:r>
      <w:r w:rsidRPr="002347FE">
        <w:rPr>
          <w:spacing w:val="0"/>
          <w:sz w:val="28"/>
        </w:rPr>
        <w:t>水泥砂漿粉</w:t>
      </w:r>
      <w:r w:rsidR="00900972" w:rsidRPr="002347FE">
        <w:rPr>
          <w:rFonts w:hint="eastAsia"/>
          <w:spacing w:val="0"/>
          <w:sz w:val="28"/>
        </w:rPr>
        <w:t>刷</w:t>
      </w:r>
      <w:r w:rsidRPr="002347FE">
        <w:rPr>
          <w:spacing w:val="0"/>
          <w:sz w:val="28"/>
        </w:rPr>
        <w:t>施工安全衛生抽查標準表</w:t>
      </w:r>
    </w:p>
    <w:tbl>
      <w:tblPr>
        <w:tblW w:w="5000" w:type="pct"/>
        <w:tblLayout w:type="fixed"/>
        <w:tblCellMar>
          <w:left w:w="10" w:type="dxa"/>
          <w:right w:w="10" w:type="dxa"/>
        </w:tblCellMar>
        <w:tblLook w:val="04A0" w:firstRow="1" w:lastRow="0" w:firstColumn="1" w:lastColumn="0" w:noHBand="0" w:noVBand="1"/>
      </w:tblPr>
      <w:tblGrid>
        <w:gridCol w:w="897"/>
        <w:gridCol w:w="901"/>
        <w:gridCol w:w="2039"/>
        <w:gridCol w:w="4274"/>
        <w:gridCol w:w="1001"/>
        <w:gridCol w:w="1141"/>
        <w:gridCol w:w="1001"/>
        <w:gridCol w:w="1434"/>
        <w:gridCol w:w="2263"/>
        <w:gridCol w:w="639"/>
      </w:tblGrid>
      <w:tr w:rsidR="002347FE" w:rsidRPr="002347FE" w:rsidTr="009A5B3F">
        <w:trPr>
          <w:cantSplit/>
          <w:trHeight w:val="567"/>
          <w:tblHeader/>
        </w:trPr>
        <w:tc>
          <w:tcPr>
            <w:tcW w:w="1791" w:type="dxa"/>
            <w:gridSpan w:val="2"/>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施工流程</w:t>
            </w:r>
          </w:p>
        </w:tc>
        <w:tc>
          <w:tcPr>
            <w:tcW w:w="2032"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管理項目（A）</w:t>
            </w:r>
          </w:p>
        </w:tc>
        <w:tc>
          <w:tcPr>
            <w:tcW w:w="4259"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抽查標準（B）</w:t>
            </w:r>
          </w:p>
        </w:tc>
        <w:tc>
          <w:tcPr>
            <w:tcW w:w="99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抽查時機</w:t>
            </w:r>
          </w:p>
        </w:tc>
        <w:tc>
          <w:tcPr>
            <w:tcW w:w="113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抽查方法</w:t>
            </w:r>
          </w:p>
        </w:tc>
        <w:tc>
          <w:tcPr>
            <w:tcW w:w="99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抽查頻率</w:t>
            </w:r>
          </w:p>
        </w:tc>
        <w:tc>
          <w:tcPr>
            <w:tcW w:w="1429"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不符合之處置方法</w:t>
            </w:r>
          </w:p>
        </w:tc>
        <w:tc>
          <w:tcPr>
            <w:tcW w:w="2255"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管理紀錄</w:t>
            </w:r>
          </w:p>
        </w:tc>
        <w:tc>
          <w:tcPr>
            <w:tcW w:w="637" w:type="dxa"/>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備註</w:t>
            </w:r>
          </w:p>
        </w:tc>
      </w:tr>
      <w:tr w:rsidR="002347FE" w:rsidRPr="002347FE" w:rsidTr="009A5B3F">
        <w:trPr>
          <w:cantSplit/>
          <w:trHeight w:val="567"/>
        </w:trPr>
        <w:tc>
          <w:tcPr>
            <w:tcW w:w="89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施工前</w:t>
            </w:r>
          </w:p>
        </w:tc>
        <w:tc>
          <w:tcPr>
            <w:tcW w:w="89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textAlignment w:val="auto"/>
              <w:rPr>
                <w:rFonts w:ascii="標楷體" w:hAnsi="標楷體"/>
                <w:sz w:val="20"/>
              </w:rPr>
            </w:pPr>
            <w:r w:rsidRPr="002347FE">
              <w:rPr>
                <w:rFonts w:ascii="標楷體" w:hAnsi="標楷體"/>
                <w:sz w:val="20"/>
              </w:rPr>
              <w:t>施工前置作業</w:t>
            </w:r>
          </w:p>
        </w:tc>
        <w:tc>
          <w:tcPr>
            <w:tcW w:w="20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計畫書及施工圖說</w:t>
            </w:r>
          </w:p>
        </w:tc>
        <w:tc>
          <w:tcPr>
            <w:tcW w:w="42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textAlignment w:val="auto"/>
            </w:pPr>
            <w:r w:rsidRPr="002347FE">
              <w:rPr>
                <w:rFonts w:ascii="標楷體" w:hAnsi="標楷體" w:cs="DF Kai Shu"/>
                <w:sz w:val="22"/>
              </w:rPr>
              <w:t>墜落災害防止計畫</w:t>
            </w:r>
            <w:r w:rsidRPr="002347FE">
              <w:rPr>
                <w:rFonts w:ascii="標楷體" w:hAnsi="標楷體"/>
                <w:sz w:val="22"/>
              </w:rPr>
              <w:t>、施工圖說審查核備。</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施工前</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書面文件</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rPr>
                <w:rFonts w:ascii="標楷體" w:hAnsi="標楷體" w:cs="新細明體"/>
                <w:sz w:val="22"/>
              </w:rPr>
            </w:pPr>
            <w:r w:rsidRPr="002347FE">
              <w:rPr>
                <w:rFonts w:ascii="標楷體" w:hAnsi="標楷體" w:cs="新細明體"/>
                <w:sz w:val="22"/>
              </w:rPr>
              <w:t>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改正及補充</w:t>
            </w:r>
          </w:p>
        </w:tc>
        <w:tc>
          <w:tcPr>
            <w:tcW w:w="22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pPr>
            <w:r w:rsidRPr="002347FE">
              <w:rPr>
                <w:rFonts w:ascii="標楷體" w:hAnsi="標楷體"/>
                <w:sz w:val="20"/>
              </w:rPr>
              <w:t>施工安全衛生抽查紀錄表單編號：</w:t>
            </w:r>
            <w:r w:rsidRPr="002347FE">
              <w:rPr>
                <w:rFonts w:ascii="標楷體" w:hAnsi="標楷體"/>
                <w:sz w:val="20"/>
                <w:szCs w:val="24"/>
              </w:rPr>
              <w:t>SF-65-2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0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個人防護具</w:t>
            </w:r>
          </w:p>
        </w:tc>
        <w:tc>
          <w:tcPr>
            <w:tcW w:w="42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textAlignment w:val="auto"/>
            </w:pPr>
            <w:r w:rsidRPr="002347FE">
              <w:rPr>
                <w:rFonts w:ascii="標楷體" w:hAnsi="標楷體" w:cs="DF Kai Shu"/>
                <w:sz w:val="22"/>
              </w:rPr>
              <w:t>人員除基本安全裝備外，應按工作環境配戴安全防護器具。</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pPr>
            <w:r w:rsidRPr="002347FE">
              <w:rPr>
                <w:rFonts w:ascii="標楷體" w:hAnsi="標楷體"/>
                <w:sz w:val="20"/>
              </w:rPr>
              <w:t>施工安全衛生抽查紀錄表單編號：</w:t>
            </w:r>
            <w:r w:rsidRPr="002347FE">
              <w:rPr>
                <w:rFonts w:ascii="標楷體" w:hAnsi="標楷體"/>
                <w:sz w:val="20"/>
                <w:szCs w:val="24"/>
              </w:rPr>
              <w:t>SF-65-2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0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安全設施設置</w:t>
            </w:r>
          </w:p>
        </w:tc>
        <w:tc>
          <w:tcPr>
            <w:tcW w:w="42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應按工作實際狀況設置安全設施。</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pPr>
            <w:r w:rsidRPr="002347FE">
              <w:rPr>
                <w:rFonts w:ascii="標楷體" w:hAnsi="標楷體"/>
                <w:sz w:val="20"/>
              </w:rPr>
              <w:t>施工安全衛生抽查紀錄表單編號：</w:t>
            </w:r>
            <w:r w:rsidRPr="002347FE">
              <w:rPr>
                <w:rFonts w:ascii="標楷體" w:hAnsi="標楷體"/>
                <w:sz w:val="20"/>
                <w:szCs w:val="24"/>
              </w:rPr>
              <w:t>SF-65-2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3491"/>
        </w:trPr>
        <w:tc>
          <w:tcPr>
            <w:tcW w:w="89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施工中</w:t>
            </w:r>
          </w:p>
        </w:tc>
        <w:tc>
          <w:tcPr>
            <w:tcW w:w="89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00972" w:rsidRPr="002347FE" w:rsidRDefault="00B37FB9" w:rsidP="00900972">
            <w:pPr>
              <w:pStyle w:val="Textbody"/>
              <w:spacing w:before="60" w:after="60"/>
              <w:ind w:left="-5" w:firstLine="1"/>
              <w:textAlignment w:val="auto"/>
              <w:rPr>
                <w:rFonts w:ascii="標楷體" w:hAnsi="標楷體"/>
                <w:sz w:val="20"/>
              </w:rPr>
            </w:pPr>
            <w:r w:rsidRPr="002347FE">
              <w:rPr>
                <w:rFonts w:ascii="標楷體" w:hAnsi="標楷體"/>
                <w:sz w:val="20"/>
              </w:rPr>
              <w:t>垂直水平度作業</w:t>
            </w:r>
          </w:p>
          <w:p w:rsidR="00B37FB9" w:rsidRPr="002347FE" w:rsidRDefault="00B37FB9" w:rsidP="00900972">
            <w:pPr>
              <w:pStyle w:val="Textbody"/>
              <w:spacing w:before="60" w:after="60"/>
              <w:ind w:left="-5" w:firstLine="1"/>
              <w:textAlignment w:val="auto"/>
            </w:pPr>
            <w:r w:rsidRPr="002347FE">
              <w:rPr>
                <w:rFonts w:ascii="標楷體" w:hAnsi="標楷體"/>
                <w:sz w:val="20"/>
              </w:rPr>
              <w:t>粉刷施工</w:t>
            </w:r>
          </w:p>
        </w:tc>
        <w:tc>
          <w:tcPr>
            <w:tcW w:w="20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墜落防止</w:t>
            </w:r>
          </w:p>
        </w:tc>
        <w:tc>
          <w:tcPr>
            <w:tcW w:w="42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1.超過5公尺以上施工架應委由專業人員設計、繪製、簽認詳細施工圖說，並經專任工程人員檢核、簽認。</w:t>
            </w:r>
          </w:p>
          <w:p w:rsidR="00B37FB9" w:rsidRPr="002347FE" w:rsidRDefault="00B37FB9" w:rsidP="009A5B3F">
            <w:pPr>
              <w:pStyle w:val="Textbody"/>
              <w:spacing w:line="240" w:lineRule="exact"/>
              <w:textAlignment w:val="auto"/>
            </w:pPr>
            <w:r w:rsidRPr="002347FE">
              <w:rPr>
                <w:rFonts w:ascii="標楷體" w:hAnsi="標楷體"/>
                <w:sz w:val="22"/>
              </w:rPr>
              <w:t>2.</w:t>
            </w:r>
            <w:proofErr w:type="gramStart"/>
            <w:r w:rsidRPr="002347FE">
              <w:rPr>
                <w:sz w:val="22"/>
              </w:rPr>
              <w:t>施工架配組</w:t>
            </w:r>
            <w:proofErr w:type="gramEnd"/>
            <w:r w:rsidRPr="002347FE">
              <w:rPr>
                <w:sz w:val="22"/>
              </w:rPr>
              <w:t>應與設計圖說相符，配組時需指派施工架作業主管現場監督，並完成自主檢查工作。</w:t>
            </w:r>
          </w:p>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3.施工架底座需穏固並與地面完全密合。</w:t>
            </w:r>
          </w:p>
          <w:p w:rsidR="00B37FB9" w:rsidRPr="002347FE" w:rsidRDefault="00B37FB9" w:rsidP="009A5B3F">
            <w:pPr>
              <w:pStyle w:val="Textbody"/>
              <w:spacing w:line="240" w:lineRule="exact"/>
              <w:textAlignment w:val="auto"/>
            </w:pPr>
            <w:r w:rsidRPr="002347FE">
              <w:rPr>
                <w:rFonts w:ascii="標楷體" w:hAnsi="標楷體"/>
                <w:sz w:val="22"/>
              </w:rPr>
              <w:t>4.</w:t>
            </w:r>
            <w:proofErr w:type="gramStart"/>
            <w:r w:rsidRPr="002347FE">
              <w:rPr>
                <w:sz w:val="22"/>
              </w:rPr>
              <w:t>施工架依規定</w:t>
            </w:r>
            <w:proofErr w:type="gramEnd"/>
            <w:r w:rsidRPr="002347FE">
              <w:rPr>
                <w:sz w:val="22"/>
              </w:rPr>
              <w:t>固定於結構物或另外加側向支撐。</w:t>
            </w:r>
          </w:p>
          <w:p w:rsidR="00B37FB9" w:rsidRPr="002347FE" w:rsidRDefault="00B37FB9" w:rsidP="009A5B3F">
            <w:pPr>
              <w:pStyle w:val="Textbody"/>
              <w:spacing w:line="240" w:lineRule="exact"/>
              <w:textAlignment w:val="auto"/>
            </w:pPr>
            <w:r w:rsidRPr="002347FE">
              <w:rPr>
                <w:rFonts w:ascii="標楷體" w:hAnsi="標楷體"/>
                <w:sz w:val="22"/>
              </w:rPr>
              <w:t>5.</w:t>
            </w:r>
            <w:r w:rsidRPr="002347FE">
              <w:rPr>
                <w:sz w:val="22"/>
              </w:rPr>
              <w:t>施工人員安全帶應正確配</w:t>
            </w:r>
            <w:proofErr w:type="gramStart"/>
            <w:r w:rsidRPr="002347FE">
              <w:rPr>
                <w:sz w:val="22"/>
              </w:rPr>
              <w:t>戴及確實勾掛</w:t>
            </w:r>
            <w:proofErr w:type="gramEnd"/>
            <w:r w:rsidRPr="002347FE">
              <w:rPr>
                <w:sz w:val="22"/>
              </w:rPr>
              <w:t>。</w:t>
            </w:r>
          </w:p>
          <w:p w:rsidR="00B37FB9" w:rsidRPr="002347FE" w:rsidRDefault="00B37FB9" w:rsidP="009A5B3F">
            <w:pPr>
              <w:pStyle w:val="Textbody"/>
              <w:spacing w:line="240" w:lineRule="exact"/>
              <w:textAlignment w:val="auto"/>
            </w:pPr>
            <w:r w:rsidRPr="002347FE">
              <w:rPr>
                <w:sz w:val="22"/>
              </w:rPr>
              <w:t>6.</w:t>
            </w: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p w:rsidR="00B37FB9" w:rsidRPr="002347FE" w:rsidRDefault="00B37FB9" w:rsidP="009A5B3F">
            <w:pPr>
              <w:pStyle w:val="Textbody"/>
              <w:spacing w:line="240" w:lineRule="exact"/>
              <w:textAlignment w:val="auto"/>
            </w:pPr>
            <w:r w:rsidRPr="002347FE">
              <w:rPr>
                <w:rFonts w:ascii="標楷體" w:hAnsi="標楷體"/>
                <w:bCs/>
                <w:sz w:val="20"/>
              </w:rPr>
              <w:t>7. 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pPr>
            <w:r w:rsidRPr="002347FE">
              <w:rPr>
                <w:rFonts w:ascii="標楷體" w:hAnsi="標楷體"/>
                <w:sz w:val="20"/>
              </w:rPr>
              <w:t>施工安全衛生抽查紀錄表單編號：</w:t>
            </w:r>
            <w:r w:rsidRPr="002347FE">
              <w:rPr>
                <w:rFonts w:ascii="標楷體" w:hAnsi="標楷體"/>
                <w:sz w:val="20"/>
                <w:szCs w:val="24"/>
              </w:rPr>
              <w:t>SF-65-2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03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proofErr w:type="gramStart"/>
            <w:r w:rsidRPr="002347FE">
              <w:rPr>
                <w:rFonts w:ascii="標楷體" w:hAnsi="標楷體"/>
                <w:sz w:val="20"/>
              </w:rPr>
              <w:t>感</w:t>
            </w:r>
            <w:proofErr w:type="gramEnd"/>
            <w:r w:rsidRPr="002347FE">
              <w:rPr>
                <w:rFonts w:ascii="標楷體" w:hAnsi="標楷體"/>
                <w:sz w:val="20"/>
              </w:rPr>
              <w:t>電防止</w:t>
            </w:r>
          </w:p>
        </w:tc>
        <w:tc>
          <w:tcPr>
            <w:tcW w:w="42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cs="DF Kai Shu"/>
                <w:sz w:val="22"/>
              </w:rPr>
            </w:pPr>
            <w:r w:rsidRPr="002347FE">
              <w:rPr>
                <w:rFonts w:ascii="標楷體" w:hAnsi="標楷體" w:cs="DF Kai Shu"/>
                <w:sz w:val="22"/>
              </w:rPr>
              <w:t>1.臨時</w:t>
            </w:r>
            <w:proofErr w:type="gramStart"/>
            <w:r w:rsidRPr="002347FE">
              <w:rPr>
                <w:rFonts w:ascii="標楷體" w:hAnsi="標楷體" w:cs="DF Kai Shu"/>
                <w:sz w:val="22"/>
              </w:rPr>
              <w:t>用電配電</w:t>
            </w:r>
            <w:proofErr w:type="gramEnd"/>
            <w:r w:rsidRPr="002347FE">
              <w:rPr>
                <w:rFonts w:ascii="標楷體" w:hAnsi="標楷體" w:cs="DF Kai Shu"/>
                <w:sz w:val="22"/>
              </w:rPr>
              <w:t>箱設置漏電斷路器，應注意上鎖管制、設置中隔板、接地極確實與大地連接、電線無絕緣破壞及予以架高等措施。</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pPr>
            <w:r w:rsidRPr="002347FE">
              <w:rPr>
                <w:rFonts w:ascii="標楷體" w:hAnsi="標楷體"/>
                <w:sz w:val="20"/>
              </w:rPr>
              <w:t>施工安全衛生抽查紀錄表單編號：</w:t>
            </w:r>
            <w:r w:rsidRPr="002347FE">
              <w:rPr>
                <w:rFonts w:ascii="標楷體" w:hAnsi="標楷體"/>
                <w:sz w:val="20"/>
                <w:szCs w:val="24"/>
              </w:rPr>
              <w:t>SF-65-2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1006"/>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03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42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2"/>
              </w:rPr>
            </w:pPr>
            <w:r w:rsidRPr="002347FE">
              <w:rPr>
                <w:rFonts w:ascii="標楷體" w:hAnsi="標楷體"/>
                <w:sz w:val="22"/>
              </w:rPr>
              <w:t>2.不得於通路上使用臨時配線或移動電線，但經妥為防護而車輛獲其他物體通過該配線或移動電線時不致損傷其絕緣被覆者，不在此限。</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pPr>
            <w:r w:rsidRPr="002347FE">
              <w:rPr>
                <w:rFonts w:ascii="標楷體" w:hAnsi="標楷體"/>
                <w:sz w:val="20"/>
              </w:rPr>
              <w:t>施工中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現場檢查</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暫停作業改善</w:t>
            </w:r>
          </w:p>
        </w:tc>
        <w:tc>
          <w:tcPr>
            <w:tcW w:w="22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rPr>
                <w:rFonts w:ascii="標楷體" w:hAnsi="標楷體"/>
                <w:sz w:val="20"/>
              </w:rPr>
            </w:pPr>
            <w:r w:rsidRPr="002347FE">
              <w:rPr>
                <w:rFonts w:ascii="標楷體" w:hAnsi="標楷體"/>
                <w:sz w:val="20"/>
              </w:rPr>
              <w:t>施工安全衛生抽查紀錄表單編號：</w:t>
            </w:r>
            <w:r w:rsidRPr="002347FE">
              <w:rPr>
                <w:rFonts w:ascii="標楷體" w:hAnsi="標楷體"/>
                <w:sz w:val="20"/>
                <w:szCs w:val="24"/>
              </w:rPr>
              <w:t>SF-65-2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bl>
    <w:p w:rsidR="00B37FB9" w:rsidRPr="002347FE" w:rsidRDefault="00B37FB9" w:rsidP="00B37FB9">
      <w:pPr>
        <w:sectPr w:rsidR="00B37FB9" w:rsidRPr="002347FE">
          <w:pgSz w:w="16838" w:h="11906" w:orient="landscape"/>
          <w:pgMar w:top="851" w:right="510" w:bottom="720" w:left="794" w:header="720" w:footer="720" w:gutter="0"/>
          <w:cols w:space="720"/>
        </w:sectPr>
      </w:pPr>
    </w:p>
    <w:p w:rsidR="00B37FB9" w:rsidRPr="002347FE" w:rsidRDefault="003B2568" w:rsidP="00B37FB9">
      <w:pPr>
        <w:pStyle w:val="Textbody"/>
        <w:autoSpaceDE/>
        <w:snapToGrid/>
        <w:spacing w:after="60" w:line="280" w:lineRule="exact"/>
        <w:ind w:firstLine="1120"/>
        <w:jc w:val="center"/>
      </w:pPr>
      <w:r w:rsidRPr="002347FE">
        <w:rPr>
          <w:rFonts w:ascii="標楷體" w:hAnsi="標楷體" w:cs="新細明體" w:hint="eastAsia"/>
          <w:spacing w:val="0"/>
          <w:sz w:val="28"/>
          <w:szCs w:val="28"/>
        </w:rPr>
        <w:lastRenderedPageBreak/>
        <w:t xml:space="preserve">表SF-65-2 </w:t>
      </w:r>
      <w:r w:rsidR="004C3459" w:rsidRPr="002347FE">
        <w:rPr>
          <w:noProof/>
        </w:rPr>
        <mc:AlternateContent>
          <mc:Choice Requires="wps">
            <w:drawing>
              <wp:anchor distT="0" distB="0" distL="114300" distR="114300" simplePos="0" relativeHeight="252272640" behindDoc="0" locked="0" layoutInCell="1" allowOverlap="1">
                <wp:simplePos x="0" y="0"/>
                <wp:positionH relativeFrom="margin">
                  <wp:align>right</wp:align>
                </wp:positionH>
                <wp:positionV relativeFrom="paragraph">
                  <wp:posOffset>-511810</wp:posOffset>
                </wp:positionV>
                <wp:extent cx="1615440" cy="332105"/>
                <wp:effectExtent l="0" t="0" r="3810" b="0"/>
                <wp:wrapNone/>
                <wp:docPr id="24"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5440" cy="332105"/>
                        </a:xfrm>
                        <a:prstGeom prst="rect">
                          <a:avLst/>
                        </a:prstGeom>
                        <a:noFill/>
                        <a:ln w="9398">
                          <a:solidFill>
                            <a:srgbClr val="000000"/>
                          </a:solidFill>
                          <a:prstDash val="solid"/>
                        </a:ln>
                      </wps:spPr>
                      <wps:txb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SF-65-2</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21" o:spid="_x0000_s1036" type="#_x0000_t202" style="position:absolute;left:0;text-align:left;margin-left:76pt;margin-top:-40.3pt;width:127.2pt;height:26.15pt;z-index:25227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" filled="f" strokeweight=".74pt">
                <v:path arrowok="t"/>
                <v:textbo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SF-65-2</w:t>
                      </w:r>
                    </w:p>
                  </w:txbxContent>
                </v:textbox>
                <w10:wrap anchorx="margin"/>
              </v:shape>
            </w:pict>
          </mc:Fallback>
        </mc:AlternateContent>
      </w:r>
      <w:r w:rsidR="00B37FB9" w:rsidRPr="002347FE">
        <w:rPr>
          <w:rFonts w:ascii="標楷體" w:hAnsi="標楷體" w:cs="新細明體"/>
          <w:spacing w:val="0"/>
          <w:sz w:val="28"/>
          <w:szCs w:val="28"/>
        </w:rPr>
        <w:t>水泥砂漿粉</w:t>
      </w:r>
      <w:r w:rsidR="00900972" w:rsidRPr="002347FE">
        <w:rPr>
          <w:rFonts w:ascii="標楷體" w:hAnsi="標楷體" w:cs="新細明體" w:hint="eastAsia"/>
          <w:spacing w:val="0"/>
          <w:sz w:val="28"/>
          <w:szCs w:val="28"/>
        </w:rPr>
        <w:t>刷</w:t>
      </w:r>
      <w:r w:rsidR="00B37FB9" w:rsidRPr="002347FE">
        <w:rPr>
          <w:rFonts w:ascii="標楷體" w:hAnsi="標楷體" w:cs="新細明體"/>
          <w:spacing w:val="0"/>
          <w:sz w:val="28"/>
          <w:szCs w:val="28"/>
        </w:rPr>
        <w:t>施工安全衛生抽查紀錄表</w:t>
      </w:r>
    </w:p>
    <w:tbl>
      <w:tblPr>
        <w:tblW w:w="9629" w:type="dxa"/>
        <w:jc w:val="center"/>
        <w:tblLayout w:type="fixed"/>
        <w:tblCellMar>
          <w:left w:w="10" w:type="dxa"/>
          <w:right w:w="10" w:type="dxa"/>
        </w:tblCellMar>
        <w:tblLook w:val="04A0" w:firstRow="1" w:lastRow="0" w:firstColumn="1" w:lastColumn="0" w:noHBand="0" w:noVBand="1"/>
      </w:tblPr>
      <w:tblGrid>
        <w:gridCol w:w="391"/>
        <w:gridCol w:w="598"/>
        <w:gridCol w:w="619"/>
        <w:gridCol w:w="1210"/>
        <w:gridCol w:w="3483"/>
        <w:gridCol w:w="889"/>
        <w:gridCol w:w="317"/>
        <w:gridCol w:w="1123"/>
        <w:gridCol w:w="999"/>
      </w:tblGrid>
      <w:tr w:rsidR="002347FE" w:rsidRPr="002347FE" w:rsidTr="009A5B3F">
        <w:trPr>
          <w:cantSplit/>
          <w:trHeight w:val="412"/>
          <w:jc w:val="center"/>
        </w:trPr>
        <w:tc>
          <w:tcPr>
            <w:tcW w:w="1608" w:type="dxa"/>
            <w:gridSpan w:val="3"/>
            <w:tcBorders>
              <w:top w:val="single" w:sz="12"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工程名稱</w:t>
            </w:r>
          </w:p>
        </w:tc>
        <w:tc>
          <w:tcPr>
            <w:tcW w:w="8021" w:type="dxa"/>
            <w:gridSpan w:val="6"/>
            <w:tcBorders>
              <w:top w:val="single" w:sz="12"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41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分項工程名稱</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firstLine="240"/>
              <w:textAlignment w:val="auto"/>
              <w:rPr>
                <w:rFonts w:ascii="標楷體" w:hAnsi="標楷體" w:cs="Arial"/>
                <w:kern w:val="3"/>
                <w:szCs w:val="24"/>
              </w:rPr>
            </w:pP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pPr>
            <w:r w:rsidRPr="002347FE">
              <w:rPr>
                <w:rFonts w:ascii="標楷體" w:hAnsi="標楷體" w:cs="Arial"/>
                <w:kern w:val="3"/>
                <w:szCs w:val="24"/>
              </w:rPr>
              <w:t>抽查位置</w:t>
            </w:r>
          </w:p>
        </w:tc>
        <w:tc>
          <w:tcPr>
            <w:tcW w:w="4693" w:type="dxa"/>
            <w:gridSpan w:val="2"/>
            <w:tcBorders>
              <w:top w:val="single" w:sz="6"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400" w:lineRule="exact"/>
              <w:textAlignment w:val="auto"/>
              <w:rPr>
                <w:rFonts w:ascii="標楷體" w:hAnsi="標楷體" w:cs="Arial"/>
                <w:kern w:val="3"/>
                <w:szCs w:val="24"/>
              </w:rPr>
            </w:pPr>
          </w:p>
        </w:tc>
        <w:tc>
          <w:tcPr>
            <w:tcW w:w="1206" w:type="dxa"/>
            <w:gridSpan w:val="2"/>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cs="Arial"/>
                <w:kern w:val="3"/>
                <w:szCs w:val="24"/>
              </w:rPr>
            </w:pPr>
            <w:r w:rsidRPr="002347FE">
              <w:rPr>
                <w:rFonts w:ascii="標楷體" w:hAnsi="標楷體" w:cs="Arial"/>
                <w:kern w:val="3"/>
                <w:szCs w:val="24"/>
              </w:rPr>
              <w:t>抽查日期</w:t>
            </w:r>
          </w:p>
        </w:tc>
        <w:tc>
          <w:tcPr>
            <w:tcW w:w="2122"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400" w:lineRule="exact"/>
              <w:ind w:firstLine="244"/>
              <w:textAlignment w:val="auto"/>
            </w:pPr>
            <w:r w:rsidRPr="002347FE">
              <w:rPr>
                <w:rFonts w:ascii="標楷體" w:hAnsi="標楷體"/>
                <w:szCs w:val="24"/>
              </w:rPr>
              <w:t>年  月  日</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szCs w:val="24"/>
              </w:rPr>
            </w:pPr>
            <w:r w:rsidRPr="002347FE">
              <w:rPr>
                <w:rFonts w:ascii="標楷體" w:hAnsi="標楷體"/>
                <w:szCs w:val="24"/>
              </w:rPr>
              <w:t>抽查時機</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proofErr w:type="gramStart"/>
            <w:r w:rsidRPr="002347FE">
              <w:rPr>
                <w:rFonts w:ascii="標楷體" w:hAnsi="標楷體"/>
                <w:szCs w:val="24"/>
              </w:rPr>
              <w:t>＊</w:t>
            </w:r>
            <w:proofErr w:type="gramEnd"/>
            <w:r w:rsidRPr="002347FE">
              <w:rPr>
                <w:rFonts w:ascii="標楷體" w:hAnsi="標楷體"/>
                <w:szCs w:val="24"/>
              </w:rPr>
              <w:t xml:space="preserve">安全衛生查驗點    </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textAlignment w:val="auto"/>
              <w:rPr>
                <w:rFonts w:ascii="標楷體" w:hAnsi="標楷體"/>
                <w:szCs w:val="24"/>
              </w:rPr>
            </w:pPr>
            <w:r w:rsidRPr="002347FE">
              <w:rPr>
                <w:rFonts w:ascii="標楷體" w:hAnsi="標楷體"/>
                <w:szCs w:val="24"/>
              </w:rPr>
              <w:t>抽查結果</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r w:rsidRPr="002347FE">
              <w:rPr>
                <w:rFonts w:ascii="標楷體" w:hAnsi="標楷體"/>
                <w:szCs w:val="24"/>
              </w:rPr>
              <w:t xml:space="preserve">○檢查合格　　　　　　</w:t>
            </w:r>
            <w:proofErr w:type="gramStart"/>
            <w:r w:rsidRPr="002347FE">
              <w:rPr>
                <w:rFonts w:ascii="標楷體" w:hAnsi="標楷體"/>
                <w:szCs w:val="24"/>
              </w:rPr>
              <w:t>╳</w:t>
            </w:r>
            <w:proofErr w:type="gramEnd"/>
            <w:r w:rsidRPr="002347FE">
              <w:rPr>
                <w:rFonts w:ascii="標楷體" w:hAnsi="標楷體"/>
                <w:szCs w:val="24"/>
              </w:rPr>
              <w:t>有缺失需改正　　　／無此檢查項目</w:t>
            </w:r>
          </w:p>
        </w:tc>
      </w:tr>
      <w:tr w:rsidR="002347FE" w:rsidRPr="002347FE" w:rsidTr="009A5B3F">
        <w:trPr>
          <w:cantSplit/>
          <w:trHeight w:val="567"/>
          <w:jc w:val="center"/>
        </w:trPr>
        <w:tc>
          <w:tcPr>
            <w:tcW w:w="2818" w:type="dxa"/>
            <w:gridSpan w:val="4"/>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施工作業前應提出證明文件記錄</w:t>
            </w:r>
          </w:p>
        </w:tc>
        <w:tc>
          <w:tcPr>
            <w:tcW w:w="4372"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2439" w:type="dxa"/>
            <w:gridSpan w:val="3"/>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□齊全</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□不齊全</w:t>
            </w:r>
          </w:p>
        </w:tc>
      </w:tr>
      <w:tr w:rsidR="002347FE" w:rsidRPr="002347FE" w:rsidTr="009A5B3F">
        <w:trPr>
          <w:cantSplit/>
          <w:trHeight w:val="586"/>
          <w:jc w:val="center"/>
        </w:trPr>
        <w:tc>
          <w:tcPr>
            <w:tcW w:w="2818" w:type="dxa"/>
            <w:gridSpan w:val="4"/>
            <w:tcBorders>
              <w:top w:val="single" w:sz="6" w:space="0" w:color="000000"/>
              <w:left w:val="single" w:sz="12"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jc w:val="center"/>
              <w:textAlignment w:val="auto"/>
              <w:rPr>
                <w:rFonts w:ascii="標楷體" w:hAnsi="標楷體" w:cs="Arial"/>
                <w:kern w:val="3"/>
              </w:rPr>
            </w:pPr>
            <w:r w:rsidRPr="002347FE">
              <w:rPr>
                <w:rFonts w:ascii="標楷體" w:hAnsi="標楷體" w:cs="Arial"/>
                <w:kern w:val="3"/>
              </w:rPr>
              <w:t>檢查項目</w:t>
            </w:r>
          </w:p>
        </w:tc>
        <w:tc>
          <w:tcPr>
            <w:tcW w:w="3483" w:type="dxa"/>
            <w:tcBorders>
              <w:top w:val="single" w:sz="6" w:space="0" w:color="000000"/>
              <w:left w:val="single" w:sz="6"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2"/>
              </w:rPr>
            </w:pPr>
            <w:r w:rsidRPr="002347FE">
              <w:rPr>
                <w:rFonts w:ascii="標楷體" w:hAnsi="標楷體"/>
                <w:sz w:val="22"/>
              </w:rPr>
              <w:t>抽查標準（定量定性）</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實際抽查情形</w:t>
            </w:r>
          </w:p>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（敘述抽查值）</w:t>
            </w: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 w:val="22"/>
                <w:szCs w:val="24"/>
              </w:rPr>
            </w:pPr>
            <w:r w:rsidRPr="002347FE">
              <w:rPr>
                <w:rFonts w:ascii="標楷體" w:hAnsi="標楷體" w:cs="Arial"/>
                <w:kern w:val="3"/>
                <w:sz w:val="22"/>
                <w:szCs w:val="24"/>
              </w:rPr>
              <w:t>抽查結果</w:t>
            </w:r>
          </w:p>
        </w:tc>
      </w:tr>
      <w:tr w:rsidR="002347FE" w:rsidRPr="002347FE" w:rsidTr="009A5B3F">
        <w:trPr>
          <w:cantSplit/>
          <w:trHeight w:val="560"/>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施工前</w:t>
            </w:r>
          </w:p>
        </w:tc>
        <w:tc>
          <w:tcPr>
            <w:tcW w:w="598"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準備工作</w:t>
            </w: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計畫書</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墜落災害防止計畫審查。</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6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keepNext/>
              <w:spacing w:line="260" w:lineRule="exact"/>
              <w:textAlignment w:val="auto"/>
            </w:pPr>
            <w:r w:rsidRPr="002347FE">
              <w:rPr>
                <w:rFonts w:ascii="標楷體" w:hAnsi="標楷體" w:cs="新細明體"/>
                <w:szCs w:val="24"/>
              </w:rPr>
              <w:t>施工圖說</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sz w:val="22"/>
              </w:rPr>
            </w:pPr>
            <w:r w:rsidRPr="002347FE">
              <w:rPr>
                <w:rFonts w:ascii="標楷體" w:hAnsi="標楷體"/>
                <w:sz w:val="22"/>
              </w:rPr>
              <w:t>施工圖說核備。</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79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個人防護具</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pPr>
            <w:r w:rsidRPr="002347FE">
              <w:rPr>
                <w:rFonts w:ascii="標楷體" w:hAnsi="標楷體" w:cs="DF Kai Shu"/>
                <w:sz w:val="22"/>
              </w:rPr>
              <w:t>人員除基本安全裝備外，應按工作環境配戴安全防護器具。</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7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4"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安全設施設置</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應按工作實際狀況設置安全設施。</w:t>
            </w:r>
          </w:p>
        </w:tc>
        <w:tc>
          <w:tcPr>
            <w:tcW w:w="2329" w:type="dxa"/>
            <w:gridSpan w:val="3"/>
            <w:tcBorders>
              <w:top w:val="single" w:sz="4"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00972">
        <w:trPr>
          <w:cantSplit/>
          <w:trHeight w:val="276"/>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施工中</w:t>
            </w:r>
          </w:p>
        </w:tc>
        <w:tc>
          <w:tcPr>
            <w:tcW w:w="598" w:type="dxa"/>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V"/>
            <w:vAlign w:val="center"/>
          </w:tcPr>
          <w:p w:rsidR="00B37FB9" w:rsidRPr="002347FE" w:rsidRDefault="00B37FB9" w:rsidP="00900972">
            <w:pPr>
              <w:pStyle w:val="Textbody"/>
              <w:spacing w:line="280" w:lineRule="exact"/>
              <w:ind w:left="113" w:right="113"/>
              <w:jc w:val="center"/>
              <w:textAlignment w:val="auto"/>
              <w:rPr>
                <w:rFonts w:ascii="標楷體" w:hAnsi="標楷體" w:cs="Arial"/>
                <w:kern w:val="3"/>
                <w:szCs w:val="24"/>
              </w:rPr>
            </w:pPr>
            <w:r w:rsidRPr="002347FE">
              <w:rPr>
                <w:rFonts w:ascii="標楷體" w:hAnsi="標楷體" w:cs="Arial"/>
                <w:kern w:val="3"/>
                <w:szCs w:val="24"/>
              </w:rPr>
              <w:t>垂直水平度作業</w:t>
            </w:r>
            <w:r w:rsidR="00900972" w:rsidRPr="002347FE">
              <w:rPr>
                <w:rFonts w:ascii="標楷體" w:hAnsi="標楷體" w:cs="Arial" w:hint="eastAsia"/>
                <w:kern w:val="3"/>
                <w:szCs w:val="24"/>
              </w:rPr>
              <w:t>、</w:t>
            </w:r>
            <w:r w:rsidRPr="002347FE">
              <w:rPr>
                <w:rFonts w:ascii="標楷體" w:hAnsi="標楷體" w:cs="Arial"/>
                <w:kern w:val="3"/>
                <w:szCs w:val="24"/>
              </w:rPr>
              <w:t>粉刷施工</w:t>
            </w:r>
          </w:p>
        </w:tc>
        <w:tc>
          <w:tcPr>
            <w:tcW w:w="1829" w:type="dxa"/>
            <w:gridSpan w:val="2"/>
            <w:vMerge w:val="restart"/>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r w:rsidRPr="002347FE">
              <w:rPr>
                <w:rFonts w:ascii="標楷體" w:hAnsi="標楷體"/>
                <w:szCs w:val="24"/>
              </w:rPr>
              <w:t>墜落防止</w:t>
            </w: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2"/>
              </w:rPr>
            </w:pPr>
            <w:r w:rsidRPr="002347FE">
              <w:rPr>
                <w:rFonts w:ascii="標楷體" w:hAnsi="標楷體"/>
                <w:sz w:val="22"/>
              </w:rPr>
              <w:t>超過5公尺以上施工架應委由專業人員設計、繪製、簽認詳細施工圖說，並經專任工程人員檢核、簽認。</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813"/>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施工架配組</w:t>
            </w:r>
            <w:proofErr w:type="gramEnd"/>
            <w:r w:rsidRPr="002347FE">
              <w:rPr>
                <w:sz w:val="22"/>
              </w:rPr>
              <w:t>應與設計圖說相符，配組時需指派施工架作業主管現場監督，並完成自主檢查工作。</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4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施工架底座需穏固並與地面完全密合。</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0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施工架依規定</w:t>
            </w:r>
            <w:proofErr w:type="gramEnd"/>
            <w:r w:rsidRPr="002347FE">
              <w:rPr>
                <w:sz w:val="22"/>
              </w:rPr>
              <w:t>固定於結構物或另外加側向支撐。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46"/>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施工人員安全帶應正確配</w:t>
            </w:r>
            <w:proofErr w:type="gramStart"/>
            <w:r w:rsidRPr="002347FE">
              <w:rPr>
                <w:sz w:val="22"/>
              </w:rPr>
              <w:t>戴及確實勾掛</w:t>
            </w:r>
            <w:proofErr w:type="gramEnd"/>
            <w:r w:rsidRPr="002347FE">
              <w:rPr>
                <w:sz w:val="22"/>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bCs/>
                <w:sz w:val="20"/>
              </w:rPr>
              <w:t>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1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val="restart"/>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proofErr w:type="gramStart"/>
            <w:r w:rsidRPr="002347FE">
              <w:rPr>
                <w:rFonts w:ascii="標楷體" w:hAnsi="標楷體"/>
                <w:szCs w:val="24"/>
              </w:rPr>
              <w:t>感</w:t>
            </w:r>
            <w:proofErr w:type="gramEnd"/>
            <w:r w:rsidRPr="002347FE">
              <w:rPr>
                <w:rFonts w:ascii="標楷體" w:hAnsi="標楷體"/>
                <w:szCs w:val="24"/>
              </w:rPr>
              <w:t>電防止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cs="DF Kai Shu"/>
                <w:sz w:val="20"/>
              </w:rPr>
            </w:pPr>
            <w:r w:rsidRPr="002347FE">
              <w:rPr>
                <w:rFonts w:ascii="標楷體" w:hAnsi="標楷體" w:cs="DF Kai Shu"/>
                <w:sz w:val="20"/>
              </w:rPr>
              <w:t>臨時</w:t>
            </w:r>
            <w:proofErr w:type="gramStart"/>
            <w:r w:rsidRPr="002347FE">
              <w:rPr>
                <w:rFonts w:ascii="標楷體" w:hAnsi="標楷體" w:cs="DF Kai Shu"/>
                <w:sz w:val="20"/>
              </w:rPr>
              <w:t>用電配電</w:t>
            </w:r>
            <w:proofErr w:type="gramEnd"/>
            <w:r w:rsidRPr="002347FE">
              <w:rPr>
                <w:rFonts w:ascii="標楷體" w:hAnsi="標楷體" w:cs="DF Kai Shu"/>
                <w:sz w:val="20"/>
              </w:rPr>
              <w:t>箱設置漏電斷路器，應注意上鎖管制、設置中隔板、接地極確實與大地連接、電線無絕緣破壞及予以架高等措施。</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51"/>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0"/>
              </w:rPr>
            </w:pPr>
            <w:r w:rsidRPr="002347FE">
              <w:rPr>
                <w:rFonts w:ascii="標楷體" w:hAnsi="標楷體"/>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411"/>
          <w:jc w:val="center"/>
        </w:trPr>
        <w:tc>
          <w:tcPr>
            <w:tcW w:w="9629" w:type="dxa"/>
            <w:gridSpan w:val="9"/>
            <w:tcBorders>
              <w:top w:val="single" w:sz="6" w:space="0" w:color="000000"/>
              <w:left w:val="single" w:sz="12" w:space="0" w:color="000000"/>
              <w:bottom w:val="single" w:sz="6"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lastRenderedPageBreak/>
              <w:t>缺失複查結果：</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已完成改善（檢附改善前、中、後照片）</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未完成改善，填具「施工安全衛生</w:t>
            </w:r>
            <w:r w:rsidR="000E1829" w:rsidRPr="002347FE">
              <w:rPr>
                <w:rFonts w:ascii="標楷體" w:hAnsi="標楷體" w:cs="Arial"/>
                <w:kern w:val="3"/>
                <w:szCs w:val="24"/>
              </w:rPr>
              <w:t>不合格追蹤管制表</w:t>
            </w:r>
            <w:r w:rsidRPr="002347FE">
              <w:rPr>
                <w:rFonts w:ascii="標楷體" w:hAnsi="標楷體" w:cs="Arial"/>
                <w:kern w:val="3"/>
                <w:szCs w:val="24"/>
              </w:rPr>
              <w:t>」進行追蹤改善</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複查日期：    年   月  日</w:t>
            </w:r>
          </w:p>
          <w:p w:rsidR="00B37FB9" w:rsidRPr="002347FE" w:rsidRDefault="00B37FB9" w:rsidP="009A5B3F">
            <w:pPr>
              <w:pStyle w:val="Textbody"/>
              <w:spacing w:after="60" w:line="280" w:lineRule="exact"/>
              <w:ind w:firstLine="5040"/>
              <w:textAlignment w:val="auto"/>
              <w:rPr>
                <w:rFonts w:ascii="標楷體" w:hAnsi="標楷體" w:cs="Arial"/>
                <w:kern w:val="3"/>
                <w:szCs w:val="24"/>
              </w:rPr>
            </w:pPr>
            <w:r w:rsidRPr="002347FE">
              <w:rPr>
                <w:rFonts w:ascii="標楷體" w:hAnsi="標楷體" w:cs="Arial"/>
                <w:kern w:val="3"/>
                <w:szCs w:val="24"/>
              </w:rPr>
              <w:t>複查人員簽名：</w:t>
            </w:r>
          </w:p>
        </w:tc>
      </w:tr>
      <w:tr w:rsidR="002347FE" w:rsidRPr="002347FE" w:rsidTr="009A5B3F">
        <w:trPr>
          <w:cantSplit/>
          <w:trHeight w:val="1420"/>
          <w:jc w:val="center"/>
        </w:trPr>
        <w:tc>
          <w:tcPr>
            <w:tcW w:w="9629" w:type="dxa"/>
            <w:gridSpan w:val="9"/>
            <w:tcBorders>
              <w:top w:val="single" w:sz="6" w:space="0" w:color="000000"/>
              <w:left w:val="single" w:sz="12" w:space="0" w:color="000000"/>
              <w:bottom w:val="single" w:sz="12"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t>1.抽查標準及實際抽查情形應具體明確或量化尺寸。</w:t>
            </w:r>
          </w:p>
          <w:p w:rsidR="00B37FB9" w:rsidRPr="002347FE" w:rsidRDefault="00B37FB9" w:rsidP="009A5B3F">
            <w:pPr>
              <w:pStyle w:val="Textbody"/>
              <w:spacing w:line="280" w:lineRule="exact"/>
              <w:textAlignment w:val="auto"/>
            </w:pPr>
            <w:r w:rsidRPr="002347FE">
              <w:rPr>
                <w:rFonts w:ascii="標楷體" w:hAnsi="標楷體" w:cs="Arial"/>
                <w:kern w:val="3"/>
                <w:szCs w:val="24"/>
              </w:rPr>
              <w:t>2.抽查結果合格者應註明「○」，</w:t>
            </w:r>
            <w:proofErr w:type="gramStart"/>
            <w:r w:rsidRPr="002347FE">
              <w:rPr>
                <w:rFonts w:ascii="標楷體" w:hAnsi="標楷體" w:cs="Arial"/>
                <w:kern w:val="3"/>
                <w:szCs w:val="24"/>
              </w:rPr>
              <w:t>不</w:t>
            </w:r>
            <w:proofErr w:type="gramEnd"/>
            <w:r w:rsidRPr="002347FE">
              <w:rPr>
                <w:rFonts w:ascii="標楷體" w:hAnsi="標楷體" w:cs="Arial"/>
                <w:kern w:val="3"/>
                <w:szCs w:val="24"/>
              </w:rPr>
              <w:t>合格者註明「</w:t>
            </w:r>
            <w:proofErr w:type="gramStart"/>
            <w:r w:rsidRPr="002347FE">
              <w:rPr>
                <w:rFonts w:ascii="標楷體" w:hAnsi="標楷體" w:cs="細明體"/>
                <w:kern w:val="3"/>
                <w:szCs w:val="24"/>
              </w:rPr>
              <w:t>╳</w:t>
            </w:r>
            <w:proofErr w:type="gramEnd"/>
            <w:r w:rsidRPr="002347FE">
              <w:rPr>
                <w:rFonts w:ascii="標楷體" w:hAnsi="標楷體" w:cs="Arial"/>
                <w:kern w:val="3"/>
                <w:szCs w:val="24"/>
              </w:rPr>
              <w:t>」，如無需查驗之項目則打「/」。</w:t>
            </w:r>
          </w:p>
          <w:p w:rsidR="00B37FB9" w:rsidRPr="002347FE" w:rsidRDefault="00B37FB9" w:rsidP="009A5B3F">
            <w:pPr>
              <w:pStyle w:val="Textbody"/>
              <w:spacing w:line="280" w:lineRule="exact"/>
              <w:textAlignment w:val="auto"/>
            </w:pPr>
            <w:r w:rsidRPr="002347FE">
              <w:rPr>
                <w:rFonts w:ascii="標楷體" w:hAnsi="標楷體" w:cs="Arial"/>
                <w:kern w:val="3"/>
                <w:szCs w:val="24"/>
              </w:rPr>
              <w:t>3.嚴重缺失、缺失未完成改善，應填具「</w:t>
            </w:r>
            <w:r w:rsidR="000E1829" w:rsidRPr="002347FE">
              <w:rPr>
                <w:rFonts w:ascii="標楷體" w:hAnsi="標楷體" w:cs="Arial"/>
                <w:kern w:val="3"/>
                <w:szCs w:val="24"/>
              </w:rPr>
              <w:t>不合格追蹤管制表</w:t>
            </w:r>
            <w:r w:rsidRPr="002347FE">
              <w:rPr>
                <w:rFonts w:ascii="標楷體" w:hAnsi="標楷體" w:cs="Arial"/>
                <w:kern w:val="3"/>
                <w:szCs w:val="24"/>
              </w:rPr>
              <w:t>」進行追蹤限期改善</w:t>
            </w:r>
            <w:r w:rsidRPr="002347FE">
              <w:rPr>
                <w:rFonts w:ascii="標楷體" w:hAnsi="標楷體" w:cs="Arial"/>
                <w:spacing w:val="20"/>
                <w:kern w:val="3"/>
                <w:szCs w:val="24"/>
              </w:rPr>
              <w:t>。</w:t>
            </w:r>
          </w:p>
          <w:p w:rsidR="00B37FB9" w:rsidRPr="002347FE" w:rsidRDefault="00B37FB9" w:rsidP="009A5B3F">
            <w:pPr>
              <w:pStyle w:val="Textbody"/>
              <w:spacing w:line="280" w:lineRule="exact"/>
              <w:textAlignment w:val="auto"/>
            </w:pPr>
            <w:r w:rsidRPr="002347FE">
              <w:rPr>
                <w:rFonts w:ascii="標楷體" w:hAnsi="標楷體" w:cs="Arial"/>
                <w:kern w:val="3"/>
                <w:szCs w:val="24"/>
              </w:rPr>
              <w:t>4.</w:t>
            </w:r>
            <w:r w:rsidR="000E1829" w:rsidRPr="002347FE">
              <w:rPr>
                <w:rFonts w:ascii="標楷體" w:hAnsi="標楷體" w:cs="Arial"/>
                <w:kern w:val="3"/>
                <w:szCs w:val="24"/>
              </w:rPr>
              <w:t>本表由工地現場監造人員實地檢查後</w:t>
            </w:r>
            <w:proofErr w:type="gramStart"/>
            <w:r w:rsidR="000E1829" w:rsidRPr="002347FE">
              <w:rPr>
                <w:rFonts w:ascii="標楷體" w:hAnsi="標楷體" w:cs="Arial"/>
                <w:kern w:val="3"/>
                <w:szCs w:val="24"/>
              </w:rPr>
              <w:t>覈</w:t>
            </w:r>
            <w:proofErr w:type="gramEnd"/>
            <w:r w:rsidR="000E1829" w:rsidRPr="002347FE">
              <w:rPr>
                <w:rFonts w:ascii="標楷體" w:hAnsi="標楷體" w:cs="Arial"/>
                <w:kern w:val="3"/>
                <w:szCs w:val="24"/>
              </w:rPr>
              <w:t>實記載簽認，並應由監造工地負責人或授權人確實</w:t>
            </w:r>
            <w:proofErr w:type="gramStart"/>
            <w:r w:rsidR="000E1829" w:rsidRPr="002347FE">
              <w:rPr>
                <w:rFonts w:ascii="標楷體" w:hAnsi="標楷體" w:cs="Arial"/>
                <w:kern w:val="3"/>
                <w:szCs w:val="24"/>
              </w:rPr>
              <w:t>複閱</w:t>
            </w:r>
            <w:proofErr w:type="gramEnd"/>
            <w:r w:rsidRPr="002347FE">
              <w:rPr>
                <w:rFonts w:ascii="標楷體" w:hAnsi="標楷體" w:cs="Arial"/>
                <w:kern w:val="3"/>
                <w:szCs w:val="24"/>
              </w:rPr>
              <w:t>，並應由監造主管確實</w:t>
            </w:r>
            <w:proofErr w:type="gramStart"/>
            <w:r w:rsidRPr="002347FE">
              <w:rPr>
                <w:rFonts w:ascii="標楷體" w:hAnsi="標楷體" w:cs="Arial"/>
                <w:kern w:val="3"/>
                <w:szCs w:val="24"/>
              </w:rPr>
              <w:t>複</w:t>
            </w:r>
            <w:proofErr w:type="gramEnd"/>
            <w:r w:rsidRPr="002347FE">
              <w:rPr>
                <w:rFonts w:ascii="標楷體" w:hAnsi="標楷體" w:cs="Arial"/>
                <w:kern w:val="3"/>
                <w:szCs w:val="24"/>
              </w:rPr>
              <w:t>閱簽名。</w:t>
            </w:r>
          </w:p>
        </w:tc>
      </w:tr>
    </w:tbl>
    <w:p w:rsidR="00B37FB9" w:rsidRPr="002347FE" w:rsidRDefault="00B37FB9" w:rsidP="00B37FB9">
      <w:pPr>
        <w:pStyle w:val="Textbody"/>
        <w:autoSpaceDE/>
        <w:snapToGrid/>
        <w:spacing w:after="60" w:line="280" w:lineRule="exact"/>
        <w:ind w:firstLine="600"/>
        <w:jc w:val="left"/>
        <w:rPr>
          <w:rFonts w:ascii="標楷體" w:hAnsi="標楷體"/>
          <w:spacing w:val="0"/>
          <w:kern w:val="3"/>
          <w:sz w:val="24"/>
          <w:szCs w:val="24"/>
        </w:rPr>
      </w:pPr>
      <w:r w:rsidRPr="002347FE">
        <w:rPr>
          <w:rFonts w:ascii="標楷體" w:hAnsi="標楷體"/>
          <w:spacing w:val="0"/>
          <w:kern w:val="3"/>
          <w:sz w:val="24"/>
          <w:szCs w:val="24"/>
        </w:rPr>
        <w:t>監造</w:t>
      </w:r>
      <w:r w:rsidRPr="002347FE">
        <w:rPr>
          <w:rFonts w:ascii="標楷體" w:hAnsi="標楷體" w:cs="標楷體"/>
          <w:sz w:val="24"/>
          <w:szCs w:val="24"/>
        </w:rPr>
        <w:t>現場</w:t>
      </w:r>
      <w:r w:rsidRPr="002347FE">
        <w:rPr>
          <w:rFonts w:ascii="標楷體" w:hAnsi="標楷體"/>
          <w:spacing w:val="0"/>
          <w:kern w:val="3"/>
          <w:sz w:val="24"/>
          <w:szCs w:val="24"/>
        </w:rPr>
        <w:t xml:space="preserve">人員簽名：      </w:t>
      </w:r>
      <w:r w:rsidRPr="002347FE">
        <w:rPr>
          <w:rFonts w:ascii="標楷體" w:hAnsi="標楷體"/>
          <w:spacing w:val="0"/>
          <w:kern w:val="3"/>
          <w:sz w:val="24"/>
          <w:szCs w:val="24"/>
        </w:rPr>
        <w:tab/>
        <w:t xml:space="preserve">       </w:t>
      </w:r>
      <w:r w:rsidRPr="002347FE">
        <w:rPr>
          <w:rFonts w:ascii="標楷體" w:hAnsi="標楷體"/>
          <w:spacing w:val="0"/>
          <w:kern w:val="3"/>
          <w:sz w:val="24"/>
          <w:szCs w:val="24"/>
        </w:rPr>
        <w:tab/>
        <w:t xml:space="preserve">          </w:t>
      </w:r>
      <w:r w:rsidRPr="002347FE">
        <w:rPr>
          <w:rFonts w:ascii="標楷體" w:hAnsi="標楷體" w:cs="標楷體"/>
          <w:sz w:val="24"/>
          <w:szCs w:val="24"/>
        </w:rPr>
        <w:t>監造工地負責(授權)人</w:t>
      </w:r>
      <w:r w:rsidRPr="002347FE">
        <w:rPr>
          <w:rFonts w:ascii="標楷體" w:hAnsi="標楷體"/>
          <w:spacing w:val="0"/>
          <w:kern w:val="3"/>
          <w:sz w:val="24"/>
          <w:szCs w:val="24"/>
        </w:rPr>
        <w:t>：</w:t>
      </w:r>
    </w:p>
    <w:sectPr w:rsidR="00B37FB9" w:rsidRPr="002347FE" w:rsidSect="008400A8">
      <w:footerReference w:type="first" r:id="rId10"/>
      <w:pgSz w:w="11906" w:h="16838"/>
      <w:pgMar w:top="510" w:right="992" w:bottom="720"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A1" w:rsidRDefault="00DB1EA1">
      <w:r>
        <w:separator/>
      </w:r>
    </w:p>
  </w:endnote>
  <w:endnote w:type="continuationSeparator" w:id="0">
    <w:p w:rsidR="00DB1EA1" w:rsidRDefault="00DB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A1" w:rsidRDefault="00DB1EA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DB1EA1" w:rsidRDefault="00DB1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971C3A">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B24687" w:rsidRDefault="00B24687" w:rsidP="00971C3A">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w:t>
    </w:r>
    <w:r w:rsidR="00E206F1">
      <w:rPr>
        <w:rFonts w:ascii="標楷體" w:eastAsia="標楷體" w:hAnsi="標楷體" w:hint="eastAsia"/>
        <w:bdr w:val="single" w:sz="4" w:space="0" w:color="auto" w:frame="1"/>
      </w:rPr>
      <w:t>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1F2"/>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4781"/>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1EA1"/>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6F1"/>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BDB75F0"/>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31A1E-FC21-4127-8B0D-F7242468F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289</Words>
  <Characters>1650</Characters>
  <Application>Microsoft Office Word</Application>
  <DocSecurity>0</DocSecurity>
  <Lines>13</Lines>
  <Paragraphs>3</Paragraphs>
  <ScaleCrop>false</ScaleCrop>
  <Company>TYLin Taiwan</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2023-10-19T08:12:00Z</dcterms:created>
  <dcterms:modified xsi:type="dcterms:W3CDTF">2023-10-19T08:12:00Z</dcterms:modified>
</cp:coreProperties>
</file>