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B9" w:rsidRPr="00E8247B" w:rsidRDefault="004C3459" w:rsidP="00B37FB9">
      <w:r w:rsidRPr="00E8247B">
        <w:rPr>
          <w:noProof/>
        </w:rPr>
        <mc:AlternateContent>
          <mc:Choice Requires="wpg">
            <w:drawing>
              <wp:anchor distT="0" distB="0" distL="114300" distR="114300" simplePos="0" relativeHeight="252402688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-142240</wp:posOffset>
                </wp:positionV>
                <wp:extent cx="8983980" cy="3954780"/>
                <wp:effectExtent l="0" t="0" r="0" b="7620"/>
                <wp:wrapNone/>
                <wp:docPr id="78" name="群組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983980" cy="3954780"/>
                          <a:chOff x="1345" y="1168"/>
                          <a:chExt cx="14148" cy="6228"/>
                        </a:xfrm>
                      </wpg:grpSpPr>
                      <wps:wsp>
                        <wps:cNvPr id="81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698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5179" y="6075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83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6546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-16"/>
                                  <w:kern w:val="2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-16"/>
                                  <w:szCs w:val="26"/>
                                </w:rPr>
                                <w:t>裝修表面層完整度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8117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560" y="3630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8118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13411" y="3630"/>
                            <a:ext cx="90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392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8185" y="3630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※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393" name="文字方塊 19"/>
                        <wps:cNvSpPr txBox="1">
                          <a:spLocks noChangeArrowheads="1"/>
                        </wps:cNvSpPr>
                        <wps:spPr bwMode="auto">
                          <a:xfrm>
                            <a:off x="8004" y="1168"/>
                            <a:ext cx="567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DD4" w:rsidRPr="00596D93" w:rsidRDefault="00FF0DD4" w:rsidP="00B37FB9">
                              <w:pPr>
                                <w:spacing w:line="340" w:lineRule="exact"/>
                                <w:ind w:left="537" w:hangingChars="200" w:hanging="537"/>
                                <w:jc w:val="center"/>
                                <w:rPr>
                                  <w:rFonts w:ascii="標楷體" w:hAnsi="標楷體" w:cs="標楷體"/>
                                  <w:b/>
                                  <w:szCs w:val="26"/>
                                </w:rPr>
                              </w:pPr>
                              <w:r w:rsidRPr="00596D93">
                                <w:rPr>
                                  <w:rFonts w:ascii="標楷體" w:hAnsi="標楷體" w:cs="標楷體" w:hint="eastAsia"/>
                                  <w:b/>
                                  <w:szCs w:val="26"/>
                                </w:rPr>
                                <w:t>★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27394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19" y="205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5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67" y="205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6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26" y="329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7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24" y="330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8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39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99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206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0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1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1345" y="1635"/>
                            <a:ext cx="249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 w:cs="DFKaiShu-SB-Estd-BF"/>
                                  <w:spacing w:val="-20"/>
                                  <w:szCs w:val="24"/>
                                  <w:lang w:bidi="ta-IN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施工前確認施工計畫</w:t>
                              </w:r>
                            </w:p>
                            <w:p w:rsidR="00FF0DD4" w:rsidRPr="00641091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/>
                                  <w:spacing w:val="-20"/>
                                  <w:szCs w:val="24"/>
                                </w:rPr>
                              </w:pP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641091">
                                <w:rPr>
                                  <w:rFonts w:ascii="標楷體" w:hAnsi="標楷體" w:hint="eastAsia"/>
                                  <w:spacing w:val="-20"/>
                                  <w:szCs w:val="24"/>
                                  <w:lang w:bidi="ta-IN"/>
                                </w:rPr>
                                <w:t>圖說、材料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-20"/>
                                  <w:szCs w:val="24"/>
                                  <w:lang w:bidi="ta-IN"/>
                                </w:rPr>
                                <w:t>審核完成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402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915574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szCs w:val="24"/>
                                </w:rPr>
                              </w:pP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核對施工圖備齊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所需之人員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機具</w:t>
                              </w:r>
                              <w:r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、</w:t>
                              </w:r>
                              <w:r w:rsidRPr="00915574">
                                <w:rPr>
                                  <w:rFonts w:ascii="標楷體" w:hAnsi="標楷體" w:hint="eastAsia"/>
                                  <w:spacing w:val="0"/>
                                  <w:szCs w:val="24"/>
                                  <w:lang w:bidi="ta-IN"/>
                                </w:rPr>
                                <w:t>材料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403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641091" w:rsidRDefault="00FF0DD4" w:rsidP="00B37FB9">
                              <w:pPr>
                                <w:adjustRightInd w:val="0"/>
                                <w:spacing w:line="240" w:lineRule="auto"/>
                                <w:jc w:val="left"/>
                                <w:rPr>
                                  <w:rFonts w:ascii="標楷體" w:hAnsi="標楷體"/>
                                  <w:spacing w:val="0"/>
                                </w:rPr>
                              </w:pPr>
                              <w:r w:rsidRPr="00641091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核對施工圖</w:t>
                              </w:r>
                              <w:r w:rsidRPr="00641091">
                                <w:rPr>
                                  <w:rFonts w:ascii="標楷體" w:hAnsi="標楷體" w:cs="DFKaiShu-SB-Estd-BF" w:hint="eastAsia"/>
                                  <w:spacing w:val="0"/>
                                  <w:lang w:bidi="ta-IN"/>
                                </w:rPr>
                                <w:t>放樣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404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164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標楷體" w:hAnsi="標楷體"/>
                                  <w:bCs/>
                                  <w:spacing w:val="0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cs="DFKaiShu-SB-Estd-BF" w:hint="eastAsia"/>
                                  <w:spacing w:val="0"/>
                                  <w:szCs w:val="24"/>
                                  <w:lang w:bidi="ta-IN"/>
                                </w:rPr>
                                <w:t>骨架</w:t>
                              </w: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  <w:lang w:bidi="ta-IN"/>
                                </w:rPr>
                                <w:t>安裝定位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405" name="圓角矩形 14578"/>
                        <wps:cNvSpPr>
                          <a:spLocks noChangeArrowheads="1"/>
                        </wps:cNvSpPr>
                        <wps:spPr bwMode="auto">
                          <a:xfrm>
                            <a:off x="7301" y="6546"/>
                            <a:ext cx="1984" cy="8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FF0DD4" w:rsidRPr="00881C58" w:rsidRDefault="00FF0DD4" w:rsidP="00B37FB9">
                              <w:pPr>
                                <w:adjustRightInd w:val="0"/>
                                <w:spacing w:line="280" w:lineRule="exact"/>
                                <w:jc w:val="left"/>
                                <w:rPr>
                                  <w:rFonts w:ascii="標楷體" w:hAnsi="標楷體"/>
                                  <w:szCs w:val="24"/>
                                </w:rPr>
                              </w:pPr>
                              <w:r w:rsidRPr="005C2813"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施工檢驗合格</w:t>
                              </w:r>
                              <w:r>
                                <w:rPr>
                                  <w:rFonts w:ascii="標楷體" w:hAnsi="標楷體" w:cs="DFKaiShu-SB-Estd-BF" w:hint="eastAsia"/>
                                  <w:lang w:bidi="ta-IN"/>
                                </w:rPr>
                                <w:t>完成</w:t>
                              </w: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406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205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7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1643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center"/>
                                <w:rPr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安裝高度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408" name="直線單箭頭接點 101"/>
                        <wps:cNvCnPr>
                          <a:cxnSpLocks noChangeShapeType="1"/>
                        </wps:cNvCnPr>
                        <wps:spPr bwMode="auto">
                          <a:xfrm>
                            <a:off x="6561" y="452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09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9284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0" name="文字方塊 14576"/>
                        <wps:cNvSpPr txBox="1">
                          <a:spLocks noChangeArrowheads="1"/>
                        </wps:cNvSpPr>
                        <wps:spPr bwMode="auto">
                          <a:xfrm>
                            <a:off x="4565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left"/>
                                <w:rPr>
                                  <w:rFonts w:ascii="標楷體" w:hAnsi="標楷體"/>
                                  <w:bCs/>
                                  <w:color w:val="000000"/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  <w:szCs w:val="26"/>
                                </w:rPr>
                                <w:t>懸吊系統任何構件安裝之撓度</w:t>
                              </w:r>
                            </w:p>
                          </w:txbxContent>
                        </wps:txbx>
                        <wps:bodyPr rot="0" vert="horz" wrap="square" lIns="36000" tIns="36000" rIns="36000" bIns="0" anchor="t" anchorCtr="0" upright="1">
                          <a:noAutofit/>
                        </wps:bodyPr>
                      </wps:wsp>
                      <wps:wsp>
                        <wps:cNvPr id="27411" name="文字方塊 14584"/>
                        <wps:cNvSpPr txBox="1">
                          <a:spLocks noChangeArrowheads="1"/>
                        </wps:cNvSpPr>
                        <wps:spPr bwMode="auto">
                          <a:xfrm>
                            <a:off x="7287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標楷體" w:hAnsi="標楷體"/>
                                  <w:bCs/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吊筋安裝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412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0010" y="4101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center"/>
                                <w:rPr>
                                  <w:spacing w:val="0"/>
                                  <w:kern w:val="2"/>
                                  <w:szCs w:val="24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</w:rPr>
                                <w:t>水平度</w:t>
                              </w:r>
                            </w:p>
                          </w:txbxContent>
                        </wps:txbx>
                        <wps:bodyPr rot="0" vert="horz" wrap="square" lIns="36000" tIns="144000" rIns="36000" bIns="0" anchor="t" anchorCtr="0" upright="1">
                          <a:noAutofit/>
                        </wps:bodyPr>
                      </wps:wsp>
                      <wps:wsp>
                        <wps:cNvPr id="27413" name="直線單箭頭接點 104"/>
                        <wps:cNvCnPr>
                          <a:cxnSpLocks noChangeShapeType="1"/>
                        </wps:cNvCnPr>
                        <wps:spPr bwMode="auto">
                          <a:xfrm>
                            <a:off x="12001" y="4512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4" name="文字方塊 14577"/>
                        <wps:cNvSpPr txBox="1">
                          <a:spLocks noChangeArrowheads="1"/>
                        </wps:cNvSpPr>
                        <wps:spPr bwMode="auto">
                          <a:xfrm>
                            <a:off x="12728" y="4103"/>
                            <a:ext cx="1984" cy="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0DD4" w:rsidRPr="0023413E" w:rsidRDefault="00FF0DD4" w:rsidP="00B37FB9">
                              <w:pPr>
                                <w:adjustRightInd w:val="0"/>
                                <w:spacing w:line="260" w:lineRule="exact"/>
                                <w:jc w:val="left"/>
                                <w:rPr>
                                  <w:spacing w:val="0"/>
                                </w:rPr>
                              </w:pPr>
                              <w:r w:rsidRPr="0023413E">
                                <w:rPr>
                                  <w:rFonts w:ascii="標楷體" w:hAnsi="標楷體" w:hint="eastAsia"/>
                                  <w:spacing w:val="0"/>
                                  <w:szCs w:val="26"/>
                                </w:rPr>
                                <w:t>天花板裁切口應整齊、平直不得有毛邊</w:t>
                              </w:r>
                            </w:p>
                            <w:p w:rsidR="00FF0DD4" w:rsidRPr="0023413E" w:rsidRDefault="00FF0DD4" w:rsidP="00B37FB9">
                              <w:pPr>
                                <w:adjustRightInd w:val="0"/>
                                <w:spacing w:line="240" w:lineRule="auto"/>
                                <w:jc w:val="left"/>
                                <w:rPr>
                                  <w:rFonts w:ascii="標楷體" w:hAnsi="標楷體"/>
                                  <w:spacing w:val="0"/>
                                  <w:kern w:val="2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0" rIns="36000" bIns="0" anchor="t" anchorCtr="0" upright="1">
                          <a:noAutofit/>
                        </wps:bodyPr>
                      </wps:wsp>
                      <wps:wsp>
                        <wps:cNvPr id="27415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43" y="452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6" name="直線接點 2"/>
                        <wps:cNvCnPr>
                          <a:cxnSpLocks noChangeShapeType="1"/>
                        </wps:cNvCnPr>
                        <wps:spPr bwMode="auto">
                          <a:xfrm>
                            <a:off x="14734" y="4512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7" name="直線接點 3"/>
                        <wps:cNvCnPr>
                          <a:cxnSpLocks noChangeShapeType="1"/>
                        </wps:cNvCnPr>
                        <wps:spPr bwMode="auto">
                          <a:xfrm>
                            <a:off x="15482" y="4512"/>
                            <a:ext cx="0" cy="12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8" name="直線接點 4"/>
                        <wps:cNvCnPr>
                          <a:cxnSpLocks noChangeShapeType="1"/>
                        </wps:cNvCnPr>
                        <wps:spPr bwMode="auto">
                          <a:xfrm flipH="1">
                            <a:off x="3871" y="5756"/>
                            <a:ext cx="1162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19" name="直線接點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3869" y="5766"/>
                            <a:ext cx="0" cy="12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420" name="直線單箭頭接點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873" y="6986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78" o:spid="_x0000_s1722" style="position:absolute;left:0;text-align:left;margin-left:5.15pt;margin-top:-11.2pt;width:707.4pt;height:311.4pt;z-index:252402688" coordorigin="1345,1168" coordsize="14148,6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">
                <v:shape id="直線單箭頭接點 101" o:spid="_x0000_s1723" type="#_x0000_t32" style="position:absolute;left:6561;top:698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">
                  <v:stroke endarrow="open"/>
                </v:shape>
                <v:shape id="文字方塊 19" o:spid="_x0000_s1724" type="#_x0000_t202" style="position:absolute;left:5179;top:6075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4576" o:spid="_x0000_s1725" type="#_x0000_t202" style="position:absolute;left:4565;top:6546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" filled="f">
                  <v:textbox inset="1mm,4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rPr>
                            <w:rFonts w:ascii="標楷體" w:hAnsi="標楷體"/>
                            <w:bCs/>
                            <w:color w:val="000000"/>
                            <w:spacing w:val="-16"/>
                            <w:kern w:val="2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-16"/>
                            <w:szCs w:val="26"/>
                          </w:rPr>
                          <w:t>裝修表面層完整度</w:t>
                        </w:r>
                      </w:p>
                    </w:txbxContent>
                  </v:textbox>
                </v:shape>
                <v:shape id="文字方塊 19" o:spid="_x0000_s1726" type="#_x0000_t202" style="position:absolute;left:10560;top:3630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727" type="#_x0000_t202" style="position:absolute;left:13411;top:3630;width:90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★※</w:t>
                        </w:r>
                      </w:p>
                    </w:txbxContent>
                  </v:textbox>
                </v:shape>
                <v:shape id="文字方塊 19" o:spid="_x0000_s1728" type="#_x0000_t202" style="position:absolute;left:8185;top:3630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※</w:t>
                        </w:r>
                      </w:p>
                    </w:txbxContent>
                  </v:textbox>
                </v:shape>
                <v:shape id="文字方塊 19" o:spid="_x0000_s1729" type="#_x0000_t202" style="position:absolute;left:8004;top:1168;width:56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" filled="f" stroked="f" strokeweight="1pt">
                  <v:stroke dashstyle="1 1"/>
                  <v:textbox inset="1mm,1mm,1mm,1mm">
                    <w:txbxContent>
                      <w:p w:rsidR="00FF0DD4" w:rsidRPr="00596D93" w:rsidRDefault="00FF0DD4" w:rsidP="00B37FB9">
                        <w:pPr>
                          <w:spacing w:line="340" w:lineRule="exact"/>
                          <w:ind w:left="537" w:hangingChars="200" w:hanging="537"/>
                          <w:jc w:val="center"/>
                          <w:rPr>
                            <w:rFonts w:ascii="標楷體" w:hAnsi="標楷體" w:cs="標楷體"/>
                            <w:b/>
                            <w:szCs w:val="26"/>
                          </w:rPr>
                        </w:pPr>
                        <w:r w:rsidRPr="00596D93">
                          <w:rPr>
                            <w:rFonts w:ascii="標楷體" w:hAnsi="標楷體" w:cs="標楷體" w:hint="eastAsia"/>
                            <w:b/>
                            <w:szCs w:val="26"/>
                          </w:rPr>
                          <w:t>★</w:t>
                        </w:r>
                      </w:p>
                    </w:txbxContent>
                  </v:textbox>
                </v:shape>
                <v:line id="直線接點 2" o:spid="_x0000_s1730" style="position:absolute;visibility:visible;mso-wrap-style:square" from="14719,2052" to="15456,20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"/>
                <v:line id="直線接點 3" o:spid="_x0000_s1731" style="position:absolute;visibility:visible;mso-wrap-style:square" from="15467,2052" to="15467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"/>
                <v:line id="直線接點 4" o:spid="_x0000_s1732" style="position:absolute;flip:x;visibility:visible;mso-wrap-style:square" from="3826,3296" to="15448,3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"/>
                <v:line id="直線接點 5" o:spid="_x0000_s1733" style="position:absolute;rotation:180;visibility:visible;mso-wrap-style:square" from="3824,3306" to="3824,4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"/>
                <v:shape id="直線單箭頭接點 43" o:spid="_x0000_s1734" type="#_x0000_t32" style="position:absolute;left:3839;top:2052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">
                  <v:stroke endarrow="open"/>
                </v:shape>
                <v:shape id="直線單箭頭接點 101" o:spid="_x0000_s1735" type="#_x0000_t32" style="position:absolute;left:6561;top:206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">
                  <v:stroke endarrow="open"/>
                </v:shape>
                <v:shape id="直線單箭頭接點 104" o:spid="_x0000_s1736" type="#_x0000_t32" style="position:absolute;left:9284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">
                  <v:stroke endarrow="open"/>
                </v:shape>
                <v:roundrect id="圓角矩形 14578" o:spid="_x0000_s1737" style="position:absolute;left:1345;top:1635;width:249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" filled="f">
                  <v:textbox inset="1mm,0,1mm,0">
                    <w:txbxContent>
                      <w:p w:rsidR="00FF0DD4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 w:cs="DFKaiShu-SB-Estd-BF"/>
                            <w:spacing w:val="-20"/>
                            <w:szCs w:val="24"/>
                            <w:lang w:bidi="ta-IN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施工前確認施工計畫</w:t>
                        </w:r>
                      </w:p>
                      <w:p w:rsidR="00FF0DD4" w:rsidRPr="00641091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/>
                            <w:spacing w:val="-20"/>
                            <w:szCs w:val="24"/>
                          </w:rPr>
                        </w:pP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、</w:t>
                        </w:r>
                        <w:r w:rsidRPr="00641091">
                          <w:rPr>
                            <w:rFonts w:ascii="標楷體" w:hAnsi="標楷體" w:hint="eastAsia"/>
                            <w:spacing w:val="-20"/>
                            <w:szCs w:val="24"/>
                            <w:lang w:bidi="ta-IN"/>
                          </w:rPr>
                          <w:t>圖說、材料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-20"/>
                            <w:szCs w:val="24"/>
                            <w:lang w:bidi="ta-IN"/>
                          </w:rPr>
                          <w:t>審核完成</w:t>
                        </w:r>
                      </w:p>
                    </w:txbxContent>
                  </v:textbox>
                </v:roundrect>
                <v:shape id="文字方塊 14576" o:spid="_x0000_s1738" type="#_x0000_t202" style="position:absolute;left:4565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" filled="f">
                  <v:textbox inset="1mm,0,1mm,0">
                    <w:txbxContent>
                      <w:p w:rsidR="00FF0DD4" w:rsidRPr="00915574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szCs w:val="24"/>
                          </w:rPr>
                        </w:pPr>
                        <w:r w:rsidRPr="00915574">
                          <w:rPr>
                            <w:rFonts w:ascii="標楷體" w:hAnsi="標楷體" w:hint="eastAsia"/>
                            <w:spacing w:val="0"/>
                          </w:rPr>
                          <w:t>核對施工圖備齊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所需之人員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機具</w:t>
                        </w:r>
                        <w:r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、</w:t>
                        </w:r>
                        <w:r w:rsidRPr="00915574">
                          <w:rPr>
                            <w:rFonts w:ascii="標楷體" w:hAnsi="標楷體" w:hint="eastAsia"/>
                            <w:spacing w:val="0"/>
                            <w:szCs w:val="24"/>
                            <w:lang w:bidi="ta-IN"/>
                          </w:rPr>
                          <w:t>材料</w:t>
                        </w:r>
                      </w:p>
                    </w:txbxContent>
                  </v:textbox>
                </v:shape>
                <v:shape id="文字方塊 14584" o:spid="_x0000_s1739" type="#_x0000_t202" style="position:absolute;left:7287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" filled="f">
                  <v:textbox inset="1mm,4mm,1mm,0">
                    <w:txbxContent>
                      <w:p w:rsidR="00FF0DD4" w:rsidRPr="00641091" w:rsidRDefault="00FF0DD4" w:rsidP="00B37FB9">
                        <w:pPr>
                          <w:adjustRightInd w:val="0"/>
                          <w:spacing w:line="240" w:lineRule="auto"/>
                          <w:jc w:val="left"/>
                          <w:rPr>
                            <w:rFonts w:ascii="標楷體" w:hAnsi="標楷體"/>
                            <w:spacing w:val="0"/>
                          </w:rPr>
                        </w:pPr>
                        <w:r w:rsidRPr="00641091">
                          <w:rPr>
                            <w:rFonts w:ascii="標楷體" w:hAnsi="標楷體" w:hint="eastAsia"/>
                            <w:spacing w:val="0"/>
                          </w:rPr>
                          <w:t>核對施工圖</w:t>
                        </w:r>
                        <w:r w:rsidRPr="00641091">
                          <w:rPr>
                            <w:rFonts w:ascii="標楷體" w:hAnsi="標楷體" w:cs="DFKaiShu-SB-Estd-BF" w:hint="eastAsia"/>
                            <w:spacing w:val="0"/>
                            <w:lang w:bidi="ta-IN"/>
                          </w:rPr>
                          <w:t>放樣</w:t>
                        </w:r>
                      </w:p>
                    </w:txbxContent>
                  </v:textbox>
                </v:shape>
                <v:shape id="文字方塊 14577" o:spid="_x0000_s1740" type="#_x0000_t202" style="position:absolute;left:10010;top:164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" filled="f">
                  <v:textbox inset="1mm,4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center"/>
                          <w:rPr>
                            <w:rFonts w:ascii="標楷體" w:hAnsi="標楷體"/>
                            <w:bCs/>
                            <w:spacing w:val="0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cs="DFKaiShu-SB-Estd-BF" w:hint="eastAsia"/>
                            <w:spacing w:val="0"/>
                            <w:szCs w:val="24"/>
                            <w:lang w:bidi="ta-IN"/>
                          </w:rPr>
                          <w:t>骨架</w:t>
                        </w:r>
                        <w:r w:rsidRPr="0023413E">
                          <w:rPr>
                            <w:rFonts w:ascii="標楷體" w:hAnsi="標楷體" w:hint="eastAsia"/>
                            <w:spacing w:val="0"/>
                            <w:lang w:bidi="ta-IN"/>
                          </w:rPr>
                          <w:t>安裝定位</w:t>
                        </w:r>
                      </w:p>
                    </w:txbxContent>
                  </v:textbox>
                </v:shape>
                <v:roundrect id="圓角矩形 14578" o:spid="_x0000_s1741" style="position:absolute;left:7301;top:6546;width:1984;height:85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">
                  <v:textbox inset="1mm,0,1mm,0">
                    <w:txbxContent>
                      <w:p w:rsidR="00FF0DD4" w:rsidRPr="00881C58" w:rsidRDefault="00FF0DD4" w:rsidP="00B37FB9">
                        <w:pPr>
                          <w:adjustRightInd w:val="0"/>
                          <w:spacing w:line="280" w:lineRule="exact"/>
                          <w:jc w:val="left"/>
                          <w:rPr>
                            <w:rFonts w:ascii="標楷體" w:hAnsi="標楷體"/>
                            <w:szCs w:val="24"/>
                          </w:rPr>
                        </w:pPr>
                        <w:r w:rsidRPr="005C2813"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施工檢驗合格</w:t>
                        </w:r>
                        <w:r>
                          <w:rPr>
                            <w:rFonts w:ascii="標楷體" w:hAnsi="標楷體" w:cs="DFKaiShu-SB-Estd-BF" w:hint="eastAsia"/>
                            <w:lang w:bidi="ta-IN"/>
                          </w:rPr>
                          <w:t>完成</w:t>
                        </w:r>
                      </w:p>
                    </w:txbxContent>
                  </v:textbox>
                </v:roundrect>
                <v:shape id="直線單箭頭接點 104" o:spid="_x0000_s1742" type="#_x0000_t32" style="position:absolute;left:12001;top:205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">
                  <v:stroke endarrow="open"/>
                </v:shape>
                <v:shape id="文字方塊 14577" o:spid="_x0000_s1743" type="#_x0000_t202" style="position:absolute;left:12728;top:1643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" filled="f">
                  <v:textbox inset="1mm,4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center"/>
                          <w:rPr>
                            <w:spacing w:val="0"/>
                            <w:kern w:val="2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0"/>
                          </w:rPr>
                          <w:t>安裝高度</w:t>
                        </w:r>
                      </w:p>
                    </w:txbxContent>
                  </v:textbox>
                </v:shape>
                <v:shape id="直線單箭頭接點 101" o:spid="_x0000_s1744" type="#_x0000_t32" style="position:absolute;left:6561;top:452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">
                  <v:stroke endarrow="open"/>
                </v:shape>
                <v:shape id="直線單箭頭接點 104" o:spid="_x0000_s1745" type="#_x0000_t32" style="position:absolute;left:9284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">
                  <v:stroke endarrow="open"/>
                </v:shape>
                <v:shape id="文字方塊 14576" o:spid="_x0000_s1746" type="#_x0000_t202" style="position:absolute;left:4565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" filled="f">
                  <v:textbox inset="1mm,1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left"/>
                          <w:rPr>
                            <w:rFonts w:ascii="標楷體" w:hAnsi="標楷體"/>
                            <w:bCs/>
                            <w:color w:val="000000"/>
                            <w:spacing w:val="0"/>
                            <w:kern w:val="2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0"/>
                            <w:szCs w:val="26"/>
                          </w:rPr>
                          <w:t>懸吊系統任何構件安裝之撓度</w:t>
                        </w:r>
                      </w:p>
                    </w:txbxContent>
                  </v:textbox>
                </v:shape>
                <v:shape id="文字方塊 14584" o:spid="_x0000_s1747" type="#_x0000_t202" style="position:absolute;left:7287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" filled="f">
                  <v:textbox inset="1mm,4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center"/>
                          <w:rPr>
                            <w:rFonts w:ascii="標楷體" w:hAnsi="標楷體"/>
                            <w:bCs/>
                            <w:spacing w:val="0"/>
                            <w:kern w:val="2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0"/>
                          </w:rPr>
                          <w:t>吊筋安裝</w:t>
                        </w:r>
                      </w:p>
                    </w:txbxContent>
                  </v:textbox>
                </v:shape>
                <v:shape id="文字方塊 14577" o:spid="_x0000_s1748" type="#_x0000_t202" style="position:absolute;left:10010;top:4101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" filled="f">
                  <v:textbox inset="1mm,4mm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center"/>
                          <w:rPr>
                            <w:spacing w:val="0"/>
                            <w:kern w:val="2"/>
                            <w:szCs w:val="24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0"/>
                          </w:rPr>
                          <w:t>水平度</w:t>
                        </w:r>
                      </w:p>
                    </w:txbxContent>
                  </v:textbox>
                </v:shape>
                <v:shape id="直線單箭頭接點 104" o:spid="_x0000_s1749" type="#_x0000_t32" style="position:absolute;left:12001;top:4512;width:73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">
                  <v:stroke endarrow="open"/>
                </v:shape>
                <v:shape id="文字方塊 14577" o:spid="_x0000_s1750" type="#_x0000_t202" style="position:absolute;left:12728;top:4103;width:1984;height: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" filled="f">
                  <v:textbox inset="1mm,0,1mm,0">
                    <w:txbxContent>
                      <w:p w:rsidR="00FF0DD4" w:rsidRPr="0023413E" w:rsidRDefault="00FF0DD4" w:rsidP="00B37FB9">
                        <w:pPr>
                          <w:adjustRightInd w:val="0"/>
                          <w:spacing w:line="260" w:lineRule="exact"/>
                          <w:jc w:val="left"/>
                          <w:rPr>
                            <w:spacing w:val="0"/>
                          </w:rPr>
                        </w:pPr>
                        <w:r w:rsidRPr="0023413E">
                          <w:rPr>
                            <w:rFonts w:ascii="標楷體" w:hAnsi="標楷體" w:hint="eastAsia"/>
                            <w:spacing w:val="0"/>
                            <w:szCs w:val="26"/>
                          </w:rPr>
                          <w:t>天花板裁切口應整齊、平直不得有毛邊</w:t>
                        </w:r>
                      </w:p>
                      <w:p w:rsidR="00FF0DD4" w:rsidRPr="0023413E" w:rsidRDefault="00FF0DD4" w:rsidP="00B37FB9">
                        <w:pPr>
                          <w:adjustRightInd w:val="0"/>
                          <w:spacing w:line="240" w:lineRule="auto"/>
                          <w:jc w:val="left"/>
                          <w:rPr>
                            <w:rFonts w:ascii="標楷體" w:hAnsi="標楷體"/>
                            <w:spacing w:val="0"/>
                            <w:kern w:val="2"/>
                          </w:rPr>
                        </w:pPr>
                      </w:p>
                    </w:txbxContent>
                  </v:textbox>
                </v:shape>
                <v:shape id="直線單箭頭接點 43" o:spid="_x0000_s1751" type="#_x0000_t32" style="position:absolute;left:3843;top:452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">
                  <v:stroke endarrow="open"/>
                </v:shape>
                <v:line id="直線接點 2" o:spid="_x0000_s1752" style="position:absolute;visibility:visible;mso-wrap-style:square" from="14734,4512" to="15471,4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"/>
                <v:line id="直線接點 3" o:spid="_x0000_s1753" style="position:absolute;visibility:visible;mso-wrap-style:square" from="15482,4512" to="15482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"/>
                <v:line id="直線接點 4" o:spid="_x0000_s1754" style="position:absolute;flip:x;visibility:visible;mso-wrap-style:square" from="3871,5756" to="15493,57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"/>
                <v:line id="直線接點 5" o:spid="_x0000_s1755" style="position:absolute;rotation:180;visibility:visible;mso-wrap-style:square" from="3869,5766" to="3869,6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"/>
                <v:shape id="直線單箭頭接點 43" o:spid="_x0000_s1756" type="#_x0000_t32" style="position:absolute;left:3873;top:6986;width:73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">
                  <v:stroke endarrow="open"/>
                </v:shape>
              </v:group>
            </w:pict>
          </mc:Fallback>
        </mc:AlternateContent>
      </w:r>
    </w:p>
    <w:p w:rsidR="00B37FB9" w:rsidRPr="00E8247B" w:rsidRDefault="00B37FB9" w:rsidP="00B37FB9"/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>
      <w:pPr>
        <w:rPr>
          <w:b/>
        </w:rPr>
      </w:pPr>
    </w:p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/>
    <w:p w:rsidR="00B37FB9" w:rsidRPr="00E8247B" w:rsidRDefault="00B37FB9" w:rsidP="00B37FB9">
      <w:pPr>
        <w:widowControl/>
        <w:spacing w:line="320" w:lineRule="exact"/>
        <w:jc w:val="lef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4C3459" w:rsidP="00B37FB9">
      <w:pPr>
        <w:widowControl/>
        <w:spacing w:line="320" w:lineRule="exact"/>
        <w:rPr>
          <w:rFonts w:ascii="標楷體" w:hAnsi="標楷體"/>
          <w:szCs w:val="28"/>
        </w:rPr>
      </w:pPr>
      <w:r w:rsidRPr="00E8247B">
        <w:rPr>
          <w:noProof/>
        </w:rPr>
        <mc:AlternateContent>
          <mc:Choice Requires="wps">
            <w:drawing>
              <wp:anchor distT="0" distB="0" distL="114300" distR="114300" simplePos="0" relativeHeight="252403712" behindDoc="0" locked="0" layoutInCell="1" allowOverlap="1">
                <wp:simplePos x="0" y="0"/>
                <wp:positionH relativeFrom="margin">
                  <wp:posOffset>65405</wp:posOffset>
                </wp:positionH>
                <wp:positionV relativeFrom="paragraph">
                  <wp:posOffset>184150</wp:posOffset>
                </wp:positionV>
                <wp:extent cx="9251950" cy="1184910"/>
                <wp:effectExtent l="0" t="0" r="0" b="0"/>
                <wp:wrapNone/>
                <wp:docPr id="77" name="矩形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0" cy="1184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0DD4" w:rsidRPr="006771BE" w:rsidRDefault="00FF0DD4" w:rsidP="00B37FB9">
                            <w:pPr>
                              <w:adjustRightInd w:val="0"/>
                              <w:spacing w:line="240" w:lineRule="auto"/>
                              <w:ind w:left="268" w:hangingChars="100" w:hanging="268"/>
                              <w:rPr>
                                <w:rFonts w:ascii="標楷體" w:hAnsi="標楷體" w:cs="標楷體"/>
                                <w:b/>
                                <w:szCs w:val="26"/>
                              </w:rPr>
                            </w:pPr>
                            <w:r w:rsidRPr="00213F77">
                              <w:rPr>
                                <w:rFonts w:ascii="標楷體" w:cs="標楷體" w:hint="eastAsia"/>
                                <w:b/>
                                <w:szCs w:val="26"/>
                              </w:rPr>
                              <w:t>備註：</w:t>
                            </w:r>
                            <w:r w:rsidRPr="006771BE">
                              <w:rPr>
                                <w:rFonts w:ascii="標楷體" w:hAnsi="標楷體" w:cs="標楷體" w:hint="eastAsia"/>
                                <w:b/>
                                <w:szCs w:val="26"/>
                              </w:rPr>
                              <w:t>★ 施工檢驗停留點      ※ 安全衛生查驗點</w:t>
                            </w:r>
                          </w:p>
                          <w:p w:rsidR="00FF0DD4" w:rsidRPr="004706BF" w:rsidRDefault="00FF0DD4" w:rsidP="004706BF">
                            <w:pPr>
                              <w:adjustRightInd w:val="0"/>
                              <w:spacing w:line="240" w:lineRule="auto"/>
                              <w:ind w:left="248" w:hangingChars="100" w:hanging="248"/>
                              <w:rPr>
                                <w:rFonts w:ascii="標楷體" w:hAnsi="標楷體" w:cs="標楷體"/>
                                <w:sz w:val="28"/>
                                <w:szCs w:val="26"/>
                              </w:rPr>
                            </w:pPr>
                            <w:r w:rsidRPr="004706BF">
                              <w:rPr>
                                <w:rFonts w:ascii="標楷體" w:cs="標楷體" w:hint="eastAsia"/>
                                <w:sz w:val="24"/>
                              </w:rPr>
                              <w:t>(施工檢驗停留點檢驗及安全衛生查驗點查驗均於廠商完成自主(動)檢查後辦理，未標示者為不定期稽核點</w:t>
                            </w:r>
                            <w:r w:rsidRPr="004706BF">
                              <w:rPr>
                                <w:rFonts w:ascii="新細明體" w:eastAsia="新細明體" w:hAnsi="新細明體" w:cs="標楷體" w:hint="eastAsia"/>
                                <w:sz w:val="24"/>
                              </w:rPr>
                              <w:t>。</w:t>
                            </w:r>
                            <w:r w:rsidRPr="004706BF">
                              <w:rPr>
                                <w:rFonts w:ascii="標楷體" w:cs="標楷體" w:hint="eastAsia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7" o:spid="_x0000_s1757" style="position:absolute;left:0;text-align:left;margin-left:5.15pt;margin-top:14.5pt;width:728.5pt;height:93.3pt;z-index:25240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" filled="f" stroked="f">
                <v:textbox inset="0,0,0,0">
                  <w:txbxContent>
                    <w:p w:rsidR="00FF0DD4" w:rsidRPr="006771BE" w:rsidRDefault="00FF0DD4" w:rsidP="00B37FB9">
                      <w:pPr>
                        <w:adjustRightInd w:val="0"/>
                        <w:spacing w:line="240" w:lineRule="auto"/>
                        <w:ind w:left="268" w:hangingChars="100" w:hanging="268"/>
                        <w:rPr>
                          <w:rFonts w:ascii="標楷體" w:hAnsi="標楷體" w:cs="標楷體"/>
                          <w:b/>
                          <w:szCs w:val="26"/>
                        </w:rPr>
                      </w:pPr>
                      <w:r w:rsidRPr="00213F77">
                        <w:rPr>
                          <w:rFonts w:ascii="標楷體" w:cs="標楷體" w:hint="eastAsia"/>
                          <w:b/>
                          <w:szCs w:val="26"/>
                        </w:rPr>
                        <w:t>備註：</w:t>
                      </w:r>
                      <w:r w:rsidRPr="006771BE">
                        <w:rPr>
                          <w:rFonts w:ascii="標楷體" w:hAnsi="標楷體" w:cs="標楷體" w:hint="eastAsia"/>
                          <w:b/>
                          <w:szCs w:val="26"/>
                        </w:rPr>
                        <w:t>★ 施工檢驗停留點      ※ 安全衛生查驗點</w:t>
                      </w:r>
                    </w:p>
                    <w:p w:rsidR="00FF0DD4" w:rsidRPr="004706BF" w:rsidRDefault="00FF0DD4" w:rsidP="004706BF">
                      <w:pPr>
                        <w:adjustRightInd w:val="0"/>
                        <w:spacing w:line="240" w:lineRule="auto"/>
                        <w:ind w:left="248" w:hangingChars="100" w:hanging="248"/>
                        <w:rPr>
                          <w:rFonts w:ascii="標楷體" w:hAnsi="標楷體" w:cs="標楷體"/>
                          <w:sz w:val="28"/>
                          <w:szCs w:val="26"/>
                        </w:rPr>
                      </w:pPr>
                      <w:r w:rsidRPr="004706BF">
                        <w:rPr>
                          <w:rFonts w:ascii="標楷體" w:cs="標楷體" w:hint="eastAsia"/>
                          <w:sz w:val="24"/>
                        </w:rPr>
                        <w:t>(施工檢驗停留點檢驗及安全衛生查驗點查驗均於廠商完成自主(動)檢查後辦理，未標示者為不定期稽核點</w:t>
                      </w:r>
                      <w:r w:rsidRPr="004706BF">
                        <w:rPr>
                          <w:rFonts w:ascii="新細明體" w:eastAsia="新細明體" w:hAnsi="新細明體" w:cs="標楷體" w:hint="eastAsia"/>
                          <w:sz w:val="24"/>
                        </w:rPr>
                        <w:t>。</w:t>
                      </w:r>
                      <w:r w:rsidRPr="004706BF">
                        <w:rPr>
                          <w:rFonts w:ascii="標楷體" w:cs="標楷體" w:hint="eastAsia"/>
                          <w:sz w:val="24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widowControl/>
        <w:spacing w:line="320" w:lineRule="exact"/>
        <w:rPr>
          <w:rFonts w:ascii="標楷體" w:hAnsi="標楷體"/>
          <w:szCs w:val="28"/>
        </w:rPr>
      </w:pPr>
    </w:p>
    <w:p w:rsidR="00B37FB9" w:rsidRPr="00E8247B" w:rsidRDefault="00B37FB9" w:rsidP="00B37FB9">
      <w:pPr>
        <w:jc w:val="center"/>
        <w:rPr>
          <w:rFonts w:ascii="標楷體" w:hAnsi="標楷體"/>
          <w:sz w:val="28"/>
          <w:szCs w:val="28"/>
        </w:rPr>
      </w:pPr>
      <w:r w:rsidRPr="00E8247B">
        <w:rPr>
          <w:rFonts w:ascii="標楷體" w:hAnsi="標楷體" w:hint="eastAsia"/>
          <w:sz w:val="28"/>
          <w:szCs w:val="28"/>
        </w:rPr>
        <w:t xml:space="preserve">圖G-90-1 </w:t>
      </w:r>
      <w:bookmarkStart w:id="0" w:name="_GoBack"/>
      <w:r w:rsidRPr="00E8247B">
        <w:rPr>
          <w:rFonts w:ascii="標楷體" w:hAnsi="標楷體" w:hint="eastAsia"/>
          <w:sz w:val="28"/>
          <w:szCs w:val="28"/>
        </w:rPr>
        <w:t>平頂明架防潮礦纖吸音天花/平頂鋁企口烤漆板天花安裝施工</w:t>
      </w:r>
      <w:bookmarkEnd w:id="0"/>
      <w:r w:rsidRPr="00E8247B">
        <w:rPr>
          <w:rFonts w:ascii="標楷體" w:hAnsi="標楷體" w:hint="eastAsia"/>
          <w:sz w:val="28"/>
          <w:szCs w:val="28"/>
        </w:rPr>
        <w:t>抽查程序</w:t>
      </w:r>
    </w:p>
    <w:p w:rsidR="00B37FB9" w:rsidRPr="00E8247B" w:rsidRDefault="00B37FB9" w:rsidP="00B37FB9">
      <w:pPr>
        <w:spacing w:beforeLines="50" w:before="120" w:afterLines="50" w:after="120" w:line="240" w:lineRule="auto"/>
        <w:jc w:val="center"/>
        <w:rPr>
          <w:rFonts w:ascii="標楷體" w:hAnsi="標楷體" w:cs="新細明體"/>
          <w:snapToGrid/>
          <w:spacing w:val="0"/>
          <w:sz w:val="28"/>
          <w:szCs w:val="28"/>
        </w:rPr>
      </w:pP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lastRenderedPageBreak/>
        <w:t xml:space="preserve">表SG-90-1 </w:t>
      </w:r>
      <w:r w:rsidRPr="00E8247B">
        <w:rPr>
          <w:rFonts w:ascii="標楷體" w:hAnsi="標楷體" w:hint="eastAsia"/>
          <w:sz w:val="28"/>
          <w:szCs w:val="28"/>
        </w:rPr>
        <w:t>平頂明架防潮礦纖吸音天花/平頂鋁企口烤漆板天花安裝施工安全衛生</w:t>
      </w: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抽查標準表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"/>
        <w:gridCol w:w="954"/>
        <w:gridCol w:w="1727"/>
        <w:gridCol w:w="3104"/>
        <w:gridCol w:w="1131"/>
        <w:gridCol w:w="991"/>
        <w:gridCol w:w="845"/>
        <w:gridCol w:w="2196"/>
        <w:gridCol w:w="2039"/>
        <w:gridCol w:w="839"/>
      </w:tblGrid>
      <w:tr w:rsidR="00E8247B" w:rsidRPr="00E8247B" w:rsidTr="009A5B3F">
        <w:trPr>
          <w:cantSplit/>
          <w:trHeight w:val="665"/>
          <w:tblHeader/>
        </w:trPr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施工流程</w:t>
            </w: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管理項目</w:t>
            </w: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40" w:lineRule="atLeast"/>
              <w:ind w:left="57" w:right="57"/>
              <w:jc w:val="center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標楷體" w:hint="eastAsia"/>
                <w:szCs w:val="26"/>
                <w:lang w:val="zh-TW"/>
              </w:rPr>
              <w:t>抽查標準</w:t>
            </w:r>
          </w:p>
        </w:tc>
        <w:tc>
          <w:tcPr>
            <w:tcW w:w="396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抽查時機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</w:t>
            </w:r>
          </w:p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方法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抽查頻率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不符合之處置方法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  <w:szCs w:val="26"/>
              </w:rPr>
              <w:t>管理紀錄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60" w:lineRule="exact"/>
              <w:ind w:left="57" w:right="57"/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備註</w:t>
            </w:r>
          </w:p>
        </w:tc>
      </w:tr>
      <w:tr w:rsidR="00E8247B" w:rsidRPr="00E8247B" w:rsidTr="009A5B3F">
        <w:trPr>
          <w:cantSplit/>
          <w:trHeight w:val="588"/>
        </w:trPr>
        <w:tc>
          <w:tcPr>
            <w:tcW w:w="158" w:type="pct"/>
            <w:vMerge w:val="restart"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34" w:type="pct"/>
            <w:vMerge w:val="restart"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320" w:lineRule="exact"/>
              <w:jc w:val="left"/>
              <w:rPr>
                <w:rFonts w:ascii="標楷體" w:hAnsi="標楷體"/>
                <w:szCs w:val="26"/>
                <w:lang w:val="zh-TW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吊筋安裝/水平度/</w:t>
            </w:r>
            <w:r w:rsidRPr="00E8247B">
              <w:rPr>
                <w:rFonts w:ascii="標楷體" w:hAnsi="標楷體" w:hint="eastAsia"/>
                <w:spacing w:val="0"/>
                <w:szCs w:val="26"/>
              </w:rPr>
              <w:t>天花板裁切口應整齊、平直不得有毛邊</w:t>
            </w: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/</w:t>
            </w:r>
            <w:r w:rsidRPr="00E8247B">
              <w:rPr>
                <w:rFonts w:ascii="標楷體" w:hAnsi="標楷體" w:hint="eastAsia"/>
                <w:spacing w:val="-16"/>
                <w:szCs w:val="26"/>
              </w:rPr>
              <w:t>裝修表面層完整度</w:t>
            </w:r>
          </w:p>
        </w:tc>
        <w:tc>
          <w:tcPr>
            <w:tcW w:w="605" w:type="pct"/>
            <w:vAlign w:val="center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安全帽、反光背心，及依工程特性需穿戴之背負式安全帶、手套、電銲面罩等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center"/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540"/>
        </w:trPr>
        <w:tc>
          <w:tcPr>
            <w:tcW w:w="15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605" w:type="pct"/>
            <w:vAlign w:val="center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r w:rsidRPr="00E8247B">
              <w:rPr>
                <w:rFonts w:ascii="標楷體" w:hAnsi="標楷體"/>
                <w:sz w:val="24"/>
                <w:szCs w:val="24"/>
              </w:rPr>
              <w:t>是否在場監督勞工作業及檢查安全防護具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396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center"/>
          </w:tcPr>
          <w:p w:rsidR="00FF0DD4" w:rsidRPr="00E8247B" w:rsidRDefault="00FF0DD4" w:rsidP="00FF0DD4">
            <w:pPr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1176"/>
        </w:trPr>
        <w:tc>
          <w:tcPr>
            <w:tcW w:w="158" w:type="pct"/>
            <w:vMerge/>
            <w:tcBorders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FF0DD4" w:rsidRPr="00E8247B" w:rsidRDefault="00FF0DD4" w:rsidP="00FF0DD4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shd w:val="clear" w:color="auto" w:fill="auto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</w:p>
        </w:tc>
        <w:tc>
          <w:tcPr>
            <w:tcW w:w="605" w:type="pct"/>
            <w:vAlign w:val="center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1087" w:type="pct"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396" w:type="pct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施工前</w:t>
            </w:r>
          </w:p>
        </w:tc>
        <w:tc>
          <w:tcPr>
            <w:tcW w:w="347" w:type="pct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FF0DD4" w:rsidRPr="00E8247B" w:rsidRDefault="00FF0DD4" w:rsidP="00FF0DD4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FF0DD4" w:rsidRPr="00E8247B" w:rsidRDefault="00FF0DD4" w:rsidP="00FF0DD4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FF0DD4" w:rsidRPr="00E8247B" w:rsidRDefault="00FF0DD4" w:rsidP="00FF0DD4">
            <w:pPr>
              <w:spacing w:line="240" w:lineRule="auto"/>
              <w:jc w:val="left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FF0DD4" w:rsidRPr="00E8247B" w:rsidRDefault="00FF0DD4" w:rsidP="00FF0DD4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889"/>
        </w:trPr>
        <w:tc>
          <w:tcPr>
            <w:tcW w:w="15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  <w:r w:rsidRPr="00E8247B">
              <w:rPr>
                <w:rFonts w:ascii="標楷體" w:hAnsi="標楷體" w:cs="標楷體" w:hint="eastAsia"/>
                <w:b/>
                <w:szCs w:val="26"/>
              </w:rPr>
              <w:t>※</w:t>
            </w: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吊筋安裝/水平度/</w:t>
            </w:r>
            <w:r w:rsidRPr="00E8247B">
              <w:rPr>
                <w:rFonts w:ascii="標楷體" w:hAnsi="標楷體" w:hint="eastAsia"/>
                <w:spacing w:val="0"/>
                <w:szCs w:val="26"/>
              </w:rPr>
              <w:t>天花板裁切口應整齊、平直不得有毛邊</w:t>
            </w: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lastRenderedPageBreak/>
              <w:t>/</w:t>
            </w:r>
            <w:r w:rsidRPr="00E8247B">
              <w:rPr>
                <w:rFonts w:ascii="標楷體" w:hAnsi="標楷體" w:hint="eastAsia"/>
                <w:spacing w:val="-16"/>
                <w:szCs w:val="26"/>
              </w:rPr>
              <w:t>裝修表面層完整度</w:t>
            </w:r>
          </w:p>
        </w:tc>
        <w:tc>
          <w:tcPr>
            <w:tcW w:w="605" w:type="pct"/>
            <w:vMerge w:val="restart"/>
            <w:vAlign w:val="center"/>
          </w:tcPr>
          <w:p w:rsidR="00B37FB9" w:rsidRPr="00E8247B" w:rsidRDefault="00B37FB9" w:rsidP="009A5B3F">
            <w:pPr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lastRenderedPageBreak/>
              <w:t>施工架作業</w:t>
            </w:r>
          </w:p>
        </w:tc>
        <w:tc>
          <w:tcPr>
            <w:tcW w:w="1087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/>
              </w:rPr>
              <w:t>勞工是否佩戴安全帽、頤帶並繫牢</w:t>
            </w:r>
            <w:r w:rsidRPr="00E8247B">
              <w:rPr>
                <w:rFonts w:ascii="標楷體" w:hAnsi="標楷體" w:hint="eastAsia"/>
              </w:rPr>
              <w:t>？</w:t>
            </w:r>
            <w:r w:rsidRPr="00E8247B">
              <w:rPr>
                <w:rFonts w:ascii="標楷體" w:hAnsi="標楷體" w:cs="標楷體" w:hint="eastAsia"/>
                <w:spacing w:val="9"/>
                <w:sz w:val="22"/>
                <w:szCs w:val="22"/>
              </w:rPr>
              <w:t xml:space="preserve"> </w:t>
            </w:r>
          </w:p>
        </w:tc>
        <w:tc>
          <w:tcPr>
            <w:tcW w:w="396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352"/>
        </w:trPr>
        <w:tc>
          <w:tcPr>
            <w:tcW w:w="15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605" w:type="pct"/>
            <w:vMerge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</w:p>
        </w:tc>
        <w:tc>
          <w:tcPr>
            <w:tcW w:w="1087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</w:rPr>
              <w:t>施工架組拆作業主管是否在現場監督作業？</w:t>
            </w:r>
          </w:p>
        </w:tc>
        <w:tc>
          <w:tcPr>
            <w:tcW w:w="396" w:type="pct"/>
            <w:vAlign w:val="center"/>
          </w:tcPr>
          <w:p w:rsidR="00B37FB9" w:rsidRPr="00E8247B" w:rsidRDefault="00B37FB9" w:rsidP="009A5B3F">
            <w:pPr>
              <w:spacing w:line="0" w:lineRule="atLeast"/>
              <w:jc w:val="center"/>
              <w:rPr>
                <w:rFonts w:ascii="標楷體" w:hAnsi="標楷體" w:cs="DFKaiShu-SB-Estd-BF"/>
                <w:szCs w:val="26"/>
                <w:lang w:bidi="ta-IN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854"/>
        </w:trPr>
        <w:tc>
          <w:tcPr>
            <w:tcW w:w="15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605" w:type="pct"/>
            <w:vMerge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</w:p>
        </w:tc>
        <w:tc>
          <w:tcPr>
            <w:tcW w:w="1087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</w:rPr>
              <w:t>施工架、施工平台之構材是否無明顯變形？</w:t>
            </w:r>
          </w:p>
        </w:tc>
        <w:tc>
          <w:tcPr>
            <w:tcW w:w="396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E8247B" w:rsidRPr="00E8247B" w:rsidTr="009A5B3F">
        <w:trPr>
          <w:cantSplit/>
          <w:trHeight w:val="346"/>
        </w:trPr>
        <w:tc>
          <w:tcPr>
            <w:tcW w:w="15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605" w:type="pct"/>
            <w:vMerge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</w:p>
        </w:tc>
        <w:tc>
          <w:tcPr>
            <w:tcW w:w="1087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</w:rPr>
              <w:t>施工架架是否設置防止塌倒措施？材質是否符合CNS4750 規定？</w:t>
            </w:r>
          </w:p>
        </w:tc>
        <w:tc>
          <w:tcPr>
            <w:tcW w:w="396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  <w:tr w:rsidR="00FF0DD4" w:rsidRPr="00E8247B" w:rsidTr="009A5B3F">
        <w:trPr>
          <w:cantSplit/>
          <w:trHeight w:val="1144"/>
        </w:trPr>
        <w:tc>
          <w:tcPr>
            <w:tcW w:w="158" w:type="pct"/>
            <w:vMerge/>
            <w:tcBorders>
              <w:left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ind w:left="113" w:right="113"/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334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  <w:u w:val="single"/>
              </w:rPr>
            </w:pPr>
          </w:p>
        </w:tc>
        <w:tc>
          <w:tcPr>
            <w:tcW w:w="605" w:type="pct"/>
            <w:vMerge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Cs w:val="26"/>
              </w:rPr>
            </w:pPr>
          </w:p>
        </w:tc>
        <w:tc>
          <w:tcPr>
            <w:tcW w:w="1087" w:type="pct"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</w:rPr>
              <w:t>施工架兩側須有交叉拉桿、下拉桿、施工架踏板須滿鋪，間繫不得大於3cm？</w:t>
            </w:r>
          </w:p>
        </w:tc>
        <w:tc>
          <w:tcPr>
            <w:tcW w:w="396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施工中</w:t>
            </w:r>
          </w:p>
        </w:tc>
        <w:tc>
          <w:tcPr>
            <w:tcW w:w="347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目視</w:t>
            </w:r>
          </w:p>
        </w:tc>
        <w:tc>
          <w:tcPr>
            <w:tcW w:w="296" w:type="pct"/>
            <w:vAlign w:val="center"/>
          </w:tcPr>
          <w:p w:rsidR="00B37FB9" w:rsidRPr="00E8247B" w:rsidRDefault="00B37FB9" w:rsidP="009A5B3F">
            <w:pPr>
              <w:jc w:val="center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每次</w:t>
            </w:r>
          </w:p>
        </w:tc>
        <w:tc>
          <w:tcPr>
            <w:tcW w:w="769" w:type="pct"/>
            <w:vAlign w:val="center"/>
          </w:tcPr>
          <w:p w:rsidR="00B37FB9" w:rsidRPr="00E8247B" w:rsidRDefault="00B37FB9" w:rsidP="009A5B3F">
            <w:pPr>
              <w:jc w:val="center"/>
            </w:pPr>
            <w:r w:rsidRPr="00E8247B">
              <w:rPr>
                <w:rFonts w:ascii="標楷體" w:hAnsi="標楷體" w:cs="DFKaiShu-SB-Estd-BF" w:hint="eastAsia"/>
                <w:szCs w:val="26"/>
                <w:lang w:bidi="ta-IN"/>
              </w:rPr>
              <w:t>改善</w:t>
            </w:r>
          </w:p>
        </w:tc>
        <w:tc>
          <w:tcPr>
            <w:tcW w:w="714" w:type="pct"/>
            <w:tcMar>
              <w:left w:w="0" w:type="dxa"/>
              <w:right w:w="0" w:type="dxa"/>
            </w:tcMar>
            <w:vAlign w:val="center"/>
          </w:tcPr>
          <w:p w:rsidR="00B37FB9" w:rsidRPr="00E8247B" w:rsidRDefault="00B37FB9" w:rsidP="009A5B3F">
            <w:pPr>
              <w:spacing w:line="0" w:lineRule="atLeast"/>
              <w:jc w:val="left"/>
              <w:rPr>
                <w:rFonts w:ascii="標楷體" w:hAnsi="標楷體"/>
                <w:szCs w:val="26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施工安全衛生抽查紀錄表</w:t>
            </w:r>
          </w:p>
        </w:tc>
        <w:tc>
          <w:tcPr>
            <w:tcW w:w="294" w:type="pct"/>
            <w:tcBorders>
              <w:right w:val="single" w:sz="4" w:space="0" w:color="auto"/>
            </w:tcBorders>
            <w:vAlign w:val="center"/>
          </w:tcPr>
          <w:p w:rsidR="00B37FB9" w:rsidRPr="00E8247B" w:rsidRDefault="00B37FB9" w:rsidP="009A5B3F">
            <w:pPr>
              <w:ind w:left="57" w:right="57"/>
              <w:jc w:val="center"/>
              <w:rPr>
                <w:rFonts w:ascii="標楷體" w:hAnsi="標楷體"/>
                <w:szCs w:val="26"/>
                <w:u w:val="single"/>
              </w:rPr>
            </w:pPr>
          </w:p>
        </w:tc>
      </w:tr>
    </w:tbl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Cs w:val="26"/>
        </w:rPr>
      </w:pPr>
    </w:p>
    <w:p w:rsidR="00B37FB9" w:rsidRPr="00E8247B" w:rsidRDefault="00B37FB9" w:rsidP="00B37FB9">
      <w:pPr>
        <w:widowControl/>
        <w:autoSpaceDE/>
        <w:autoSpaceDN/>
        <w:snapToGrid/>
        <w:spacing w:line="240" w:lineRule="auto"/>
        <w:jc w:val="left"/>
        <w:rPr>
          <w:rFonts w:ascii="標楷體" w:hAnsi="標楷體"/>
          <w:sz w:val="40"/>
          <w:szCs w:val="40"/>
        </w:rPr>
        <w:sectPr w:rsidR="00B37FB9" w:rsidRPr="00E8247B" w:rsidSect="00193247">
          <w:headerReference w:type="default" r:id="rId9"/>
          <w:footerReference w:type="first" r:id="rId10"/>
          <w:pgSz w:w="16838" w:h="11906" w:orient="landscape" w:code="9"/>
          <w:pgMar w:top="1304" w:right="1418" w:bottom="1247" w:left="1134" w:header="567" w:footer="510" w:gutter="0"/>
          <w:cols w:space="425"/>
          <w:docGrid w:linePitch="360"/>
        </w:sectPr>
      </w:pPr>
    </w:p>
    <w:p w:rsidR="00B37FB9" w:rsidRPr="00E8247B" w:rsidRDefault="004C345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/>
          <w:sz w:val="28"/>
          <w:szCs w:val="28"/>
        </w:rPr>
      </w:pPr>
      <w:r w:rsidRPr="00E8247B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2360704" behindDoc="0" locked="0" layoutInCell="1" allowOverlap="1">
                <wp:simplePos x="0" y="0"/>
                <wp:positionH relativeFrom="column">
                  <wp:posOffset>4586605</wp:posOffset>
                </wp:positionH>
                <wp:positionV relativeFrom="paragraph">
                  <wp:posOffset>-436880</wp:posOffset>
                </wp:positionV>
                <wp:extent cx="1600835" cy="329565"/>
                <wp:effectExtent l="0" t="0" r="0" b="0"/>
                <wp:wrapNone/>
                <wp:docPr id="27391" name="文字方塊 27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83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0DD4" w:rsidRPr="00C3339A" w:rsidRDefault="00FF0DD4" w:rsidP="00B37FB9">
                            <w:pPr>
                              <w:rPr>
                                <w:color w:val="C00000"/>
                              </w:rPr>
                            </w:pP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:</w:t>
                            </w:r>
                            <w:r w:rsidRPr="00C3339A">
                              <w:rPr>
                                <w:rFonts w:ascii="標楷體" w:hAnsi="標楷體" w:cs="新細明體" w:hint="eastAsia"/>
                                <w:snapToGrid/>
                                <w:spacing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3339A">
                              <w:rPr>
                                <w:color w:val="C00000"/>
                              </w:rPr>
                              <w:t>SG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C00000"/>
                              </w:rPr>
                              <w:t>90</w:t>
                            </w:r>
                            <w:r w:rsidRPr="00C3339A">
                              <w:rPr>
                                <w:rFonts w:hint="eastAsia"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27391" o:spid="_x0000_s1758" type="#_x0000_t202" style="position:absolute;left:0;text-align:left;margin-left:361.15pt;margin-top:-34.4pt;width:126.05pt;height:25.95pt;z-index:25236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">
                <v:textbox style="mso-fit-shape-to-text:t">
                  <w:txbxContent>
                    <w:p w:rsidR="00FF0DD4" w:rsidRPr="00C3339A" w:rsidRDefault="00FF0DD4" w:rsidP="00B37FB9">
                      <w:pPr>
                        <w:rPr>
                          <w:color w:val="C00000"/>
                        </w:rPr>
                      </w:pPr>
                      <w:r w:rsidRPr="00C3339A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:</w:t>
                      </w:r>
                      <w:r w:rsidRPr="00C3339A">
                        <w:rPr>
                          <w:rFonts w:ascii="標楷體" w:hAnsi="標楷體" w:cs="新細明體" w:hint="eastAsia"/>
                          <w:snapToGrid/>
                          <w:spacing w:val="0"/>
                          <w:sz w:val="28"/>
                          <w:szCs w:val="28"/>
                        </w:rPr>
                        <w:t xml:space="preserve"> </w:t>
                      </w:r>
                      <w:r w:rsidRPr="00C3339A">
                        <w:rPr>
                          <w:color w:val="C00000"/>
                        </w:rPr>
                        <w:t>SG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-</w:t>
                      </w:r>
                      <w:r>
                        <w:rPr>
                          <w:rFonts w:hint="eastAsia"/>
                          <w:color w:val="C00000"/>
                        </w:rPr>
                        <w:t>90</w:t>
                      </w:r>
                      <w:r w:rsidRPr="00C3339A">
                        <w:rPr>
                          <w:rFonts w:hint="eastAsia"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B37FB9"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 xml:space="preserve">表SG-90-2 </w:t>
      </w:r>
      <w:r w:rsidR="00B37FB9" w:rsidRPr="00E8247B">
        <w:rPr>
          <w:rFonts w:ascii="標楷體" w:hAnsi="標楷體" w:hint="eastAsia"/>
          <w:sz w:val="28"/>
          <w:szCs w:val="28"/>
        </w:rPr>
        <w:t>平頂明架防潮礦纖吸音天花/平頂鋁企口烤漆板天花安裝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hint="eastAsia"/>
          <w:sz w:val="28"/>
          <w:szCs w:val="28"/>
        </w:rPr>
        <w:t>施工安全衛生</w:t>
      </w:r>
      <w:r w:rsidRPr="00E8247B">
        <w:rPr>
          <w:rFonts w:ascii="標楷體" w:hAnsi="標楷體" w:cs="新細明體" w:hint="eastAsia"/>
          <w:snapToGrid/>
          <w:spacing w:val="0"/>
          <w:sz w:val="28"/>
          <w:szCs w:val="28"/>
        </w:rPr>
        <w:t>抽查</w:t>
      </w: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紀錄表</w:t>
      </w:r>
    </w:p>
    <w:p w:rsidR="00B37FB9" w:rsidRPr="00E8247B" w:rsidRDefault="00B37FB9" w:rsidP="00B37FB9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8"/>
          <w:szCs w:val="28"/>
        </w:rPr>
      </w:pP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>(</w:t>
      </w:r>
      <w:r w:rsidRPr="00E8247B">
        <w:rPr>
          <w:rFonts w:ascii="標楷體" w:hAnsi="標楷體" w:hint="eastAsia"/>
          <w:sz w:val="28"/>
          <w:szCs w:val="28"/>
        </w:rPr>
        <w:t>施工架作業安全檢查</w:t>
      </w:r>
      <w:r w:rsidRPr="00E8247B">
        <w:rPr>
          <w:rFonts w:ascii="標楷體" w:hAnsi="標楷體" w:cs="Arial" w:hint="eastAsia"/>
          <w:snapToGrid/>
          <w:spacing w:val="0"/>
          <w:kern w:val="2"/>
          <w:sz w:val="28"/>
          <w:szCs w:val="28"/>
        </w:rPr>
        <w:t xml:space="preserve">) 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1191"/>
        <w:gridCol w:w="83"/>
        <w:gridCol w:w="1560"/>
        <w:gridCol w:w="2902"/>
        <w:gridCol w:w="358"/>
        <w:gridCol w:w="991"/>
        <w:gridCol w:w="1123"/>
        <w:gridCol w:w="998"/>
      </w:tblGrid>
      <w:tr w:rsidR="00E8247B" w:rsidRPr="00E8247B" w:rsidTr="009A5B3F">
        <w:trPr>
          <w:cantSplit/>
          <w:trHeight w:val="412"/>
          <w:jc w:val="center"/>
        </w:trPr>
        <w:tc>
          <w:tcPr>
            <w:tcW w:w="16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工程名稱</w:t>
            </w:r>
          </w:p>
        </w:tc>
        <w:tc>
          <w:tcPr>
            <w:tcW w:w="793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415"/>
          <w:jc w:val="center"/>
        </w:trPr>
        <w:tc>
          <w:tcPr>
            <w:tcW w:w="1697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分項工程名稱</w:t>
            </w:r>
          </w:p>
        </w:tc>
        <w:tc>
          <w:tcPr>
            <w:tcW w:w="793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ind w:firstLineChars="100" w:firstLine="248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97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抽查位置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40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7FB9" w:rsidRPr="00E8247B" w:rsidRDefault="000E1829" w:rsidP="009A5B3F">
            <w:pPr>
              <w:spacing w:line="40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97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932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 xml:space="preserve">※安全衛生查驗點   </w:t>
            </w:r>
          </w:p>
        </w:tc>
      </w:tr>
      <w:tr w:rsidR="00E8247B" w:rsidRPr="00E8247B" w:rsidTr="009A5B3F">
        <w:trPr>
          <w:trHeight w:val="405"/>
          <w:jc w:val="center"/>
        </w:trPr>
        <w:tc>
          <w:tcPr>
            <w:tcW w:w="1697" w:type="dxa"/>
            <w:gridSpan w:val="3"/>
            <w:noWrap/>
            <w:vAlign w:val="center"/>
          </w:tcPr>
          <w:p w:rsidR="00B37FB9" w:rsidRPr="00E8247B" w:rsidRDefault="000E182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932" w:type="dxa"/>
            <w:gridSpan w:val="6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○檢查合格　　　╳有缺失需改正　　　／無此檢查項目</w:t>
            </w:r>
          </w:p>
        </w:tc>
      </w:tr>
      <w:tr w:rsidR="00E8247B" w:rsidRPr="00E8247B" w:rsidTr="009A5B3F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檢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B37FB9" w:rsidRPr="00E8247B" w:rsidRDefault="00B37FB9" w:rsidP="009A5B3F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B37FB9" w:rsidRPr="00E8247B" w:rsidRDefault="00B37FB9" w:rsidP="009A5B3F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抽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查結果</w:t>
            </w:r>
          </w:p>
        </w:tc>
      </w:tr>
      <w:tr w:rsidR="00E8247B" w:rsidRPr="00E8247B" w:rsidTr="009A5B3F">
        <w:trPr>
          <w:cantSplit/>
          <w:trHeight w:val="628"/>
          <w:jc w:val="center"/>
        </w:trPr>
        <w:tc>
          <w:tcPr>
            <w:tcW w:w="423" w:type="dxa"/>
            <w:vMerge w:val="restart"/>
            <w:noWrap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施工前</w:t>
            </w:r>
          </w:p>
        </w:tc>
        <w:tc>
          <w:tcPr>
            <w:tcW w:w="1191" w:type="dxa"/>
            <w:vMerge w:val="restart"/>
            <w:textDirection w:val="tbRlV"/>
            <w:vAlign w:val="center"/>
          </w:tcPr>
          <w:p w:rsidR="00FF0DD4" w:rsidRPr="00E8247B" w:rsidRDefault="00FF0DD4" w:rsidP="00FF0DD4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z w:val="22"/>
                <w:szCs w:val="22"/>
              </w:rPr>
            </w:pPr>
            <w:r w:rsidRPr="00E8247B">
              <w:rPr>
                <w:rFonts w:ascii="標楷體" w:hAnsi="標楷體" w:cs="DFKaiShu-SB-Estd-BF" w:hint="eastAsia"/>
                <w:sz w:val="22"/>
                <w:szCs w:val="22"/>
                <w:lang w:bidi="ta-IN"/>
              </w:rPr>
              <w:t>吊筋安裝/水平度/</w:t>
            </w:r>
            <w:r w:rsidRPr="00E8247B">
              <w:rPr>
                <w:rFonts w:ascii="標楷體" w:hAnsi="標楷體" w:hint="eastAsia"/>
                <w:spacing w:val="0"/>
                <w:sz w:val="22"/>
                <w:szCs w:val="22"/>
              </w:rPr>
              <w:t>天花板裁切口應整齊、平直不得有毛邊</w:t>
            </w:r>
            <w:r w:rsidRPr="00E8247B">
              <w:rPr>
                <w:rFonts w:ascii="標楷體" w:hAnsi="標楷體" w:cs="DFKaiShu-SB-Estd-BF" w:hint="eastAsia"/>
                <w:sz w:val="22"/>
                <w:szCs w:val="22"/>
                <w:lang w:bidi="ta-IN"/>
              </w:rPr>
              <w:t>/</w:t>
            </w:r>
            <w:r w:rsidRPr="00E8247B">
              <w:rPr>
                <w:rFonts w:ascii="標楷體" w:hAnsi="標楷體" w:hint="eastAsia"/>
                <w:spacing w:val="-16"/>
                <w:sz w:val="22"/>
                <w:szCs w:val="22"/>
              </w:rPr>
              <w:t>裝修表面層完整度</w:t>
            </w:r>
          </w:p>
        </w:tc>
        <w:tc>
          <w:tcPr>
            <w:tcW w:w="1643" w:type="dxa"/>
            <w:gridSpan w:val="2"/>
            <w:tcBorders>
              <w:top w:val="single" w:sz="6" w:space="0" w:color="auto"/>
            </w:tcBorders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個人防護具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 w:cs="標楷體"/>
                <w:szCs w:val="24"/>
              </w:rPr>
            </w:pPr>
            <w:r w:rsidRPr="00E8247B">
              <w:rPr>
                <w:rFonts w:ascii="標楷體" w:hAnsi="標楷體" w:cs="標楷體" w:hint="eastAsia"/>
                <w:szCs w:val="24"/>
                <w:lang w:val="zh-TW"/>
              </w:rPr>
              <w:t>安全帽、反光背心，及依工程特性需穿戴之背負式安全帶、手套、電銲面罩等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964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作業主管監督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作業主管</w:t>
            </w:r>
            <w:r w:rsidRPr="00E8247B">
              <w:rPr>
                <w:rFonts w:ascii="標楷體" w:hAnsi="標楷體"/>
                <w:sz w:val="24"/>
                <w:szCs w:val="24"/>
              </w:rPr>
              <w:t>是否在場監督勞工作業及檢查安全防護具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610"/>
          <w:jc w:val="center"/>
        </w:trPr>
        <w:tc>
          <w:tcPr>
            <w:tcW w:w="423" w:type="dxa"/>
            <w:vMerge/>
            <w:noWrap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643" w:type="dxa"/>
            <w:gridSpan w:val="2"/>
          </w:tcPr>
          <w:p w:rsidR="00FF0DD4" w:rsidRPr="00E8247B" w:rsidRDefault="00FF0DD4" w:rsidP="00FF0DD4">
            <w:pPr>
              <w:rPr>
                <w:sz w:val="24"/>
                <w:szCs w:val="24"/>
              </w:rPr>
            </w:pPr>
            <w:r w:rsidRPr="00E8247B">
              <w:rPr>
                <w:rFonts w:hint="eastAsia"/>
                <w:sz w:val="24"/>
                <w:szCs w:val="24"/>
              </w:rPr>
              <w:t>人員進場管制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FF0DD4" w:rsidRPr="00E8247B" w:rsidRDefault="00FF0DD4" w:rsidP="00FF0DD4">
            <w:pPr>
              <w:spacing w:line="0" w:lineRule="atLeast"/>
              <w:rPr>
                <w:rFonts w:ascii="標楷體" w:hAnsi="標楷體"/>
                <w:szCs w:val="24"/>
                <w:lang w:bidi="ta-IN"/>
              </w:rPr>
            </w:pPr>
            <w:r w:rsidRPr="00E8247B">
              <w:rPr>
                <w:rFonts w:ascii="標楷體" w:hAnsi="標楷體" w:hint="eastAsia"/>
                <w:szCs w:val="24"/>
                <w:lang w:bidi="ta-IN"/>
              </w:rPr>
              <w:t>進場作業勞工是否符合人員進場管制標準？(教育訓練、危害告知等)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FF0DD4" w:rsidRPr="00E8247B" w:rsidRDefault="00FF0DD4" w:rsidP="00FF0DD4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FF0DD4" w:rsidRPr="00E8247B" w:rsidRDefault="00FF0DD4" w:rsidP="00FF0DD4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693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施工中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標楷體" w:hint="eastAsia"/>
                <w:b/>
                <w:sz w:val="24"/>
                <w:szCs w:val="24"/>
              </w:rPr>
              <w:t>※</w:t>
            </w:r>
            <w:r w:rsidRPr="00E8247B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吊筋安裝/水平度/</w:t>
            </w:r>
            <w:r w:rsidRPr="00E8247B">
              <w:rPr>
                <w:rFonts w:ascii="標楷體" w:hAnsi="標楷體" w:hint="eastAsia"/>
                <w:spacing w:val="0"/>
                <w:sz w:val="24"/>
                <w:szCs w:val="24"/>
              </w:rPr>
              <w:t>天花板裁切口應整齊、平直不得有毛邊</w:t>
            </w:r>
            <w:r w:rsidRPr="00E8247B">
              <w:rPr>
                <w:rFonts w:ascii="標楷體" w:hAnsi="標楷體" w:cs="DFKaiShu-SB-Estd-BF" w:hint="eastAsia"/>
                <w:sz w:val="24"/>
                <w:szCs w:val="24"/>
                <w:lang w:bidi="ta-IN"/>
              </w:rPr>
              <w:t>/</w:t>
            </w:r>
            <w:r w:rsidRPr="00E8247B">
              <w:rPr>
                <w:rFonts w:ascii="標楷體" w:hAnsi="標楷體" w:hint="eastAsia"/>
                <w:spacing w:val="-16"/>
                <w:sz w:val="24"/>
                <w:szCs w:val="24"/>
              </w:rPr>
              <w:t>裝修表面層完整度</w:t>
            </w:r>
          </w:p>
        </w:tc>
        <w:tc>
          <w:tcPr>
            <w:tcW w:w="1643" w:type="dxa"/>
            <w:gridSpan w:val="2"/>
            <w:vMerge w:val="restart"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Cs w:val="26"/>
              </w:rPr>
              <w:t>施工架作業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/>
                <w:sz w:val="24"/>
                <w:szCs w:val="24"/>
              </w:rPr>
              <w:t>勞工是否佩戴安全帽、頤帶並繫牢</w:t>
            </w:r>
            <w:r w:rsidRPr="00E8247B">
              <w:rPr>
                <w:rFonts w:ascii="標楷體" w:hAnsi="標楷體" w:hint="eastAsia"/>
                <w:sz w:val="24"/>
                <w:szCs w:val="24"/>
              </w:rPr>
              <w:t>？</w:t>
            </w:r>
            <w:r w:rsidRPr="00E8247B">
              <w:rPr>
                <w:rFonts w:ascii="標楷體" w:hAnsi="標楷體" w:cs="標楷體" w:hint="eastAsia"/>
                <w:spacing w:val="9"/>
                <w:sz w:val="24"/>
                <w:szCs w:val="24"/>
              </w:rPr>
              <w:t xml:space="preserve"> 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33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施工架組拆作業主管是否在現場監督作業？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844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施工架、施工平台之構材是否無明顯變形？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施工架架是否設置防止塌倒措施？材質是否符合CNS4750 規定？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1051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1191" w:type="dxa"/>
            <w:vMerge/>
            <w:textDirection w:val="tbRlV"/>
            <w:vAlign w:val="center"/>
          </w:tcPr>
          <w:p w:rsidR="00B37FB9" w:rsidRPr="00E8247B" w:rsidRDefault="00B37FB9" w:rsidP="009A5B3F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vMerge/>
            <w:noWrap/>
            <w:vAlign w:val="center"/>
          </w:tcPr>
          <w:p w:rsidR="00B37FB9" w:rsidRPr="00E8247B" w:rsidRDefault="00B37FB9" w:rsidP="009A5B3F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tabs>
                <w:tab w:val="left" w:pos="2040"/>
              </w:tabs>
              <w:spacing w:line="280" w:lineRule="atLeast"/>
              <w:rPr>
                <w:rFonts w:ascii="標楷體" w:hAnsi="標楷體"/>
                <w:sz w:val="24"/>
                <w:szCs w:val="24"/>
              </w:rPr>
            </w:pPr>
            <w:r w:rsidRPr="00E8247B">
              <w:rPr>
                <w:rFonts w:ascii="標楷體" w:hAnsi="標楷體" w:hint="eastAsia"/>
                <w:sz w:val="24"/>
                <w:szCs w:val="24"/>
              </w:rPr>
              <w:t>施工架兩側須有交叉拉桿、下拉桿、施工架踏板須滿鋪，間繫不得大於3cm？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缺失複查結果：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已完成改善（檢附改善前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中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、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後照片）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未完成改善，填具「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施工安全衛生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複查日期：    年   月  日</w:t>
            </w:r>
          </w:p>
          <w:p w:rsidR="00B37FB9" w:rsidRPr="00E8247B" w:rsidRDefault="00B37FB9" w:rsidP="009A5B3F">
            <w:pPr>
              <w:spacing w:afterLines="25" w:after="60" w:line="280" w:lineRule="exact"/>
              <w:ind w:firstLineChars="2100" w:firstLine="5208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複查人員簽名：</w:t>
            </w:r>
          </w:p>
        </w:tc>
      </w:tr>
      <w:tr w:rsidR="00E8247B" w:rsidRPr="00E8247B" w:rsidTr="009A5B3F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B37FB9" w:rsidRPr="00E8247B" w:rsidRDefault="00B37FB9" w:rsidP="009A5B3F">
            <w:pPr>
              <w:spacing w:beforeLines="25" w:before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lastRenderedPageBreak/>
              <w:t>1.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抽查標準及實際檢查情形應具體明確或量化尺寸</w:t>
            </w:r>
            <w:r w:rsidRPr="00E8247B">
              <w:rPr>
                <w:rFonts w:ascii="標楷體" w:hAnsi="標楷體" w:cs="Arial" w:hint="eastAsia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2.查驗結果合格者註明「○」，不合格者註明「</w:t>
            </w:r>
            <w:r w:rsidRPr="00E8247B">
              <w:rPr>
                <w:rFonts w:ascii="標楷體" w:hAnsi="標楷體" w:cs="細明體" w:hint="eastAsia"/>
                <w:sz w:val="24"/>
                <w:szCs w:val="24"/>
              </w:rPr>
              <w:t>╳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」，如無需查驗之項目則打「/」。</w:t>
            </w:r>
          </w:p>
          <w:p w:rsidR="00B37FB9" w:rsidRPr="00E8247B" w:rsidRDefault="00B37FB9" w:rsidP="009A5B3F">
            <w:pPr>
              <w:spacing w:line="280" w:lineRule="exact"/>
              <w:rPr>
                <w:rFonts w:ascii="標楷體" w:hAnsi="標楷體" w:cs="Arial"/>
                <w:spacing w:val="20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3.嚴重缺失、缺失未完成改善，應填具「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不合格追蹤管制表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」進行追蹤改善</w:t>
            </w:r>
            <w:r w:rsidRPr="00E8247B">
              <w:rPr>
                <w:rFonts w:ascii="標楷體" w:hAnsi="標楷體" w:cs="Arial"/>
                <w:spacing w:val="20"/>
                <w:sz w:val="24"/>
                <w:szCs w:val="24"/>
              </w:rPr>
              <w:t>。</w:t>
            </w:r>
          </w:p>
          <w:p w:rsidR="00B37FB9" w:rsidRPr="00E8247B" w:rsidRDefault="00B37FB9" w:rsidP="009A5B3F">
            <w:pPr>
              <w:spacing w:afterLines="25" w:after="60" w:line="280" w:lineRule="exact"/>
              <w:rPr>
                <w:rFonts w:ascii="標楷體" w:hAnsi="標楷體" w:cs="Arial"/>
                <w:sz w:val="24"/>
                <w:szCs w:val="24"/>
              </w:rPr>
            </w:pPr>
            <w:r w:rsidRPr="00E8247B">
              <w:rPr>
                <w:rFonts w:ascii="標楷體" w:hAnsi="標楷體" w:cs="Arial"/>
                <w:sz w:val="24"/>
                <w:szCs w:val="24"/>
              </w:rPr>
              <w:t>4.</w:t>
            </w:r>
            <w:r w:rsidR="000E1829" w:rsidRPr="00E8247B">
              <w:rPr>
                <w:rFonts w:ascii="標楷體" w:hAnsi="標楷體" w:cs="Arial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E8247B">
              <w:rPr>
                <w:rFonts w:ascii="標楷體" w:hAnsi="標楷體" w:cs="Arial"/>
                <w:sz w:val="24"/>
                <w:szCs w:val="24"/>
              </w:rPr>
              <w:t>。</w:t>
            </w:r>
          </w:p>
        </w:tc>
      </w:tr>
    </w:tbl>
    <w:p w:rsidR="00B37FB9" w:rsidRPr="00E8247B" w:rsidRDefault="00B37FB9" w:rsidP="00DC4BF9">
      <w:pPr>
        <w:autoSpaceDE/>
        <w:autoSpaceDN/>
        <w:snapToGrid/>
        <w:spacing w:afterLines="25" w:after="6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E8247B">
        <w:rPr>
          <w:rFonts w:ascii="標楷體" w:hAnsi="標楷體" w:hint="eastAsia"/>
          <w:szCs w:val="24"/>
        </w:rPr>
        <w:t>監造</w:t>
      </w:r>
      <w:r w:rsidRPr="00E8247B">
        <w:rPr>
          <w:rFonts w:ascii="標楷體" w:hAnsi="標楷體" w:cs="標楷體" w:hint="eastAsia"/>
          <w:szCs w:val="24"/>
        </w:rPr>
        <w:t>現場</w:t>
      </w:r>
      <w:r w:rsidRPr="00E8247B">
        <w:rPr>
          <w:rFonts w:ascii="標楷體" w:hAnsi="標楷體" w:hint="eastAsia"/>
          <w:szCs w:val="24"/>
        </w:rPr>
        <w:t>人員簽名</w:t>
      </w:r>
      <w:r w:rsidRPr="00E8247B">
        <w:rPr>
          <w:rFonts w:ascii="標楷體" w:hAnsi="標楷體"/>
          <w:szCs w:val="24"/>
        </w:rPr>
        <w:t>：</w:t>
      </w:r>
      <w:r w:rsidRPr="00E8247B">
        <w:rPr>
          <w:rFonts w:ascii="標楷體" w:hAnsi="標楷體" w:hint="eastAsia"/>
          <w:szCs w:val="24"/>
        </w:rPr>
        <w:t xml:space="preserve">  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</w:t>
      </w:r>
      <w:r w:rsidRPr="00E8247B">
        <w:rPr>
          <w:rFonts w:ascii="標楷體" w:hAnsi="標楷體"/>
          <w:szCs w:val="24"/>
        </w:rPr>
        <w:t xml:space="preserve">    </w:t>
      </w:r>
      <w:r w:rsidRPr="00E8247B">
        <w:rPr>
          <w:rFonts w:ascii="標楷體" w:hAnsi="標楷體"/>
          <w:szCs w:val="24"/>
        </w:rPr>
        <w:tab/>
      </w:r>
      <w:r w:rsidRPr="00E8247B">
        <w:rPr>
          <w:rFonts w:ascii="標楷體" w:hAnsi="標楷體" w:hint="eastAsia"/>
          <w:szCs w:val="24"/>
        </w:rPr>
        <w:t xml:space="preserve">          </w:t>
      </w:r>
      <w:r w:rsidR="000E1829" w:rsidRPr="00E8247B">
        <w:rPr>
          <w:rFonts w:ascii="標楷體" w:hAnsi="標楷體" w:cs="標楷體" w:hint="eastAsia"/>
          <w:szCs w:val="24"/>
        </w:rPr>
        <w:t>監造工地負責(授權)人</w:t>
      </w:r>
      <w:r w:rsidRPr="00E8247B">
        <w:rPr>
          <w:rFonts w:ascii="標楷體" w:hAnsi="標楷體" w:hint="eastAsia"/>
          <w:szCs w:val="24"/>
        </w:rPr>
        <w:t>：</w:t>
      </w:r>
    </w:p>
    <w:sectPr w:rsidR="00B37FB9" w:rsidRPr="00E8247B" w:rsidSect="00DC4BF9">
      <w:footerReference w:type="first" r:id="rId11"/>
      <w:pgSz w:w="11906" w:h="16838" w:code="9"/>
      <w:pgMar w:top="1418" w:right="567" w:bottom="1134" w:left="794" w:header="601" w:footer="403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D38" w:rsidRDefault="00403D38">
      <w:r>
        <w:separator/>
      </w:r>
    </w:p>
  </w:endnote>
  <w:endnote w:type="continuationSeparator" w:id="0">
    <w:p w:rsidR="00403D38" w:rsidRDefault="0040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DFKaiShu-SB-Estd-BF">
    <w:altName w:val="Arial Unicode M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534C3F" w:rsidRDefault="00FF0DD4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FF0DD4" w:rsidRPr="0012698F" w:rsidRDefault="00FF0DD4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D38" w:rsidRDefault="00403D38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403D38" w:rsidRDefault="0040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DD4" w:rsidRPr="00B27835" w:rsidRDefault="00FF0DD4" w:rsidP="0071004D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FF0DD4" w:rsidRPr="00B27835" w:rsidRDefault="00FF0DD4" w:rsidP="0071004D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9A7"/>
    <w:rsid w:val="00047A0B"/>
    <w:rsid w:val="00047E20"/>
    <w:rsid w:val="00050AFE"/>
    <w:rsid w:val="0005190E"/>
    <w:rsid w:val="00051A45"/>
    <w:rsid w:val="00051C0B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6DB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3D38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6BF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13F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482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9A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30F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3DD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1C13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829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5A02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BF9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494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47B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3624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0DD4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482AF-96C8-4BA0-B6CE-ED17E699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231</Words>
  <Characters>1321</Characters>
  <Application>Microsoft Office Word</Application>
  <DocSecurity>0</DocSecurity>
  <Lines>11</Lines>
  <Paragraphs>3</Paragraphs>
  <ScaleCrop>false</ScaleCrop>
  <Company>TYLin Taiwan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2023-10-25T07:00:00Z</dcterms:created>
  <dcterms:modified xsi:type="dcterms:W3CDTF">2023-10-25T07:00:00Z</dcterms:modified>
</cp:coreProperties>
</file>